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2EA3">
      <w:pPr>
        <w:bidi w:val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苍南县人民医院（县妇幼保健院）五四青年节团建活动服务</w:t>
      </w:r>
    </w:p>
    <w:p w14:paraId="550E11F7">
      <w:pPr>
        <w:bidi w:val="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议价公告</w:t>
      </w:r>
    </w:p>
    <w:p w14:paraId="501EE6A5">
      <w:pPr>
        <w:bidi w:val="0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为庆祝“五四”青年节，增强青年职工凝聚力，我院拟组织开展五四青年节主题团建活动，现就活动服务项目进行公开议价，欢迎符合条件的供应商报名参加。</w:t>
      </w:r>
    </w:p>
    <w:p w14:paraId="428FC51D">
      <w:pPr>
        <w:numPr>
          <w:ilvl w:val="0"/>
          <w:numId w:val="1"/>
        </w:numPr>
        <w:bidi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项目概况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6711"/>
      </w:tblGrid>
      <w:tr w14:paraId="220C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 w14:paraId="3AF5F0AD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711" w:type="dxa"/>
            <w:vAlign w:val="center"/>
          </w:tcPr>
          <w:p w14:paraId="2FCE0546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苍南县人民医院（县妇幼保健院）五四青年节团建活动服务项目</w:t>
            </w:r>
          </w:p>
        </w:tc>
      </w:tr>
      <w:tr w14:paraId="2A502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 w14:paraId="2327B90F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活动主题</w:t>
            </w:r>
          </w:p>
        </w:tc>
        <w:tc>
          <w:tcPr>
            <w:tcW w:w="6711" w:type="dxa"/>
            <w:vAlign w:val="center"/>
          </w:tcPr>
          <w:p w14:paraId="2AB16A9F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“赓续五四薪火，激扬青春力量”</w:t>
            </w:r>
          </w:p>
        </w:tc>
      </w:tr>
      <w:tr w14:paraId="35AD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 w14:paraId="1A63E828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6711" w:type="dxa"/>
            <w:vAlign w:val="center"/>
          </w:tcPr>
          <w:p w14:paraId="27CEA207">
            <w:pPr>
              <w:bidi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苍南周边户外活动场地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（车程约100分钟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距离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</w:tr>
      <w:tr w14:paraId="35E5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 w14:paraId="694452CE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6711" w:type="dxa"/>
            <w:vAlign w:val="center"/>
          </w:tcPr>
          <w:p w14:paraId="24832FEA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2026年5月上中旬（具体日期待定）</w:t>
            </w:r>
          </w:p>
        </w:tc>
      </w:tr>
      <w:tr w14:paraId="19636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 w14:paraId="519E2AD4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参与人数</w:t>
            </w:r>
          </w:p>
        </w:tc>
        <w:tc>
          <w:tcPr>
            <w:tcW w:w="6711" w:type="dxa"/>
            <w:vAlign w:val="center"/>
          </w:tcPr>
          <w:p w14:paraId="28BAB951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约200-300人，分2-3批次出行</w:t>
            </w:r>
          </w:p>
        </w:tc>
      </w:tr>
      <w:tr w14:paraId="6793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 w14:paraId="22E72780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活动形式</w:t>
            </w:r>
          </w:p>
        </w:tc>
        <w:tc>
          <w:tcPr>
            <w:tcW w:w="6711" w:type="dxa"/>
            <w:vAlign w:val="center"/>
          </w:tcPr>
          <w:p w14:paraId="6ACFE2F1">
            <w:pPr>
              <w:bidi w:val="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一日往返团建活动（含交通、用餐、拓展、保险等）</w:t>
            </w:r>
          </w:p>
        </w:tc>
      </w:tr>
    </w:tbl>
    <w:p w14:paraId="375FB649">
      <w:pPr>
        <w:bidi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二、服务内容及要求</w:t>
      </w:r>
    </w:p>
    <w:p w14:paraId="69B6C8D0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供应商需提供以下全程服务：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375"/>
        <w:gridCol w:w="6036"/>
      </w:tblGrid>
      <w:tr w14:paraId="3E93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540D000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75" w:type="dxa"/>
            <w:vAlign w:val="center"/>
          </w:tcPr>
          <w:p w14:paraId="6734B1D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服务项目</w:t>
            </w:r>
          </w:p>
        </w:tc>
        <w:tc>
          <w:tcPr>
            <w:tcW w:w="6036" w:type="dxa"/>
            <w:vAlign w:val="center"/>
          </w:tcPr>
          <w:p w14:paraId="0977DBFD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具体要求</w:t>
            </w:r>
          </w:p>
        </w:tc>
      </w:tr>
      <w:tr w14:paraId="7F44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7AFCB191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75" w:type="dxa"/>
            <w:vAlign w:val="center"/>
          </w:tcPr>
          <w:p w14:paraId="7247D172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交通服务</w:t>
            </w:r>
          </w:p>
        </w:tc>
        <w:tc>
          <w:tcPr>
            <w:tcW w:w="6036" w:type="dxa"/>
            <w:vAlign w:val="center"/>
          </w:tcPr>
          <w:p w14:paraId="60B5D7BC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全程空调旅游车，按实际人数安排车辆，确保每人一正座；苍南县人民医院门口统一接送</w:t>
            </w:r>
          </w:p>
        </w:tc>
      </w:tr>
      <w:tr w14:paraId="513A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3ED35998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75" w:type="dxa"/>
            <w:vAlign w:val="center"/>
          </w:tcPr>
          <w:p w14:paraId="3FF534A1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用餐服务</w:t>
            </w:r>
          </w:p>
        </w:tc>
        <w:tc>
          <w:tcPr>
            <w:tcW w:w="6036" w:type="dxa"/>
            <w:vAlign w:val="center"/>
          </w:tcPr>
          <w:p w14:paraId="08087485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提供1顿正餐（农家菜），餐标不低于40元/人</w:t>
            </w:r>
          </w:p>
        </w:tc>
      </w:tr>
      <w:tr w14:paraId="62DA2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6009874A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75" w:type="dxa"/>
            <w:vAlign w:val="center"/>
          </w:tcPr>
          <w:p w14:paraId="4BE6081C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门票及活动</w:t>
            </w:r>
          </w:p>
        </w:tc>
        <w:tc>
          <w:tcPr>
            <w:tcW w:w="6036" w:type="dxa"/>
            <w:vAlign w:val="center"/>
          </w:tcPr>
          <w:p w14:paraId="185703A2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报价含所需景区门票；组织策划户外拓展项目</w:t>
            </w:r>
          </w:p>
        </w:tc>
      </w:tr>
      <w:tr w14:paraId="3B34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0CE84EDF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75" w:type="dxa"/>
            <w:vAlign w:val="center"/>
          </w:tcPr>
          <w:p w14:paraId="3184B29C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导游服务</w:t>
            </w:r>
          </w:p>
        </w:tc>
        <w:tc>
          <w:tcPr>
            <w:tcW w:w="6036" w:type="dxa"/>
            <w:vAlign w:val="center"/>
          </w:tcPr>
          <w:p w14:paraId="546DC034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每批次配备中文导游及专业拓展教练，负责全程组织、讲解及安全保障</w:t>
            </w:r>
          </w:p>
        </w:tc>
      </w:tr>
      <w:tr w14:paraId="071C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639D3B1E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75" w:type="dxa"/>
            <w:vAlign w:val="center"/>
          </w:tcPr>
          <w:p w14:paraId="678E7916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保险服务</w:t>
            </w:r>
          </w:p>
        </w:tc>
        <w:tc>
          <w:tcPr>
            <w:tcW w:w="6036" w:type="dxa"/>
            <w:vAlign w:val="center"/>
          </w:tcPr>
          <w:p w14:paraId="44C5A4E6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含旅行社责任险及旅游意外伤害保险（意外伤害保额不低于30万元/人，意外医疗不低于3万元/人）</w:t>
            </w:r>
          </w:p>
        </w:tc>
      </w:tr>
      <w:tr w14:paraId="57A9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Align w:val="center"/>
          </w:tcPr>
          <w:p w14:paraId="7C39AD06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75" w:type="dxa"/>
            <w:vAlign w:val="center"/>
          </w:tcPr>
          <w:p w14:paraId="6C75A27E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6036" w:type="dxa"/>
            <w:vAlign w:val="center"/>
          </w:tcPr>
          <w:p w14:paraId="2CF73007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活动当天需安排随团摄影，活动结束后提供活动照片及短视频</w:t>
            </w:r>
          </w:p>
        </w:tc>
      </w:tr>
    </w:tbl>
    <w:p w14:paraId="6328063B">
      <w:pPr>
        <w:bidi w:val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三、供应商资格要求</w:t>
      </w:r>
    </w:p>
    <w:p w14:paraId="714EE7DC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具有独立法人资格，持有有效的营业执照；</w:t>
      </w:r>
    </w:p>
    <w:p w14:paraId="10FEF80E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具有旅行社业务经营许可证；</w:t>
      </w:r>
    </w:p>
    <w:p w14:paraId="6E8F8830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具有良好的商业信誉和健全的财务会计制度；</w:t>
      </w:r>
    </w:p>
    <w:p w14:paraId="7EF23661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具有履行合同所必需的设备和专业技术能力；</w:t>
      </w:r>
    </w:p>
    <w:p w14:paraId="6692F1BB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近三年内在经营活动中无重大违法记录；</w:t>
      </w:r>
    </w:p>
    <w:p w14:paraId="580C93E4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具有类似团建活动服务经验者优先。</w:t>
      </w:r>
    </w:p>
    <w:p w14:paraId="7F499887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四、报价要求</w:t>
      </w:r>
    </w:p>
    <w:p w14:paraId="10A6EBDB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报价方式：按每人单价报价（单位：元/人），报价应包含交通、用餐、门票、导游、保险、税费等所有费用，不含酒水饮料及自由活动费用。</w:t>
      </w:r>
    </w:p>
    <w:p w14:paraId="1CF0FCD1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报价上限：不高于2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00</w:t>
      </w:r>
      <w:r>
        <w:rPr>
          <w:rFonts w:hint="eastAsia" w:ascii="仿宋" w:hAnsi="仿宋" w:eastAsia="仿宋" w:cs="仿宋"/>
          <w:sz w:val="30"/>
          <w:szCs w:val="30"/>
        </w:rPr>
        <w:t>元/人（参考市场价）。</w:t>
      </w:r>
    </w:p>
    <w:p w14:paraId="1D32DA20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报价有效期：自报价之日起30天内有效。</w:t>
      </w:r>
    </w:p>
    <w:p w14:paraId="0B1E9FAE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报价材料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</w:p>
    <w:p w14:paraId="08F4F0C7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报价单（加盖公章）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;</w:t>
      </w:r>
      <w:r>
        <w:rPr>
          <w:rFonts w:hint="eastAsia" w:ascii="仿宋" w:hAnsi="仿宋" w:eastAsia="仿宋" w:cs="仿宋"/>
          <w:sz w:val="30"/>
          <w:szCs w:val="30"/>
        </w:rPr>
        <w:t>营业执照副本复印件（加盖公章）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;</w:t>
      </w:r>
      <w:r>
        <w:rPr>
          <w:rFonts w:hint="eastAsia" w:ascii="仿宋" w:hAnsi="仿宋" w:eastAsia="仿宋" w:cs="仿宋"/>
          <w:sz w:val="30"/>
          <w:szCs w:val="30"/>
        </w:rPr>
        <w:t>旅行社业务经营许可证复印件（加盖公章）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;</w:t>
      </w:r>
      <w:r>
        <w:rPr>
          <w:rFonts w:hint="eastAsia" w:ascii="仿宋" w:hAnsi="仿宋" w:eastAsia="仿宋" w:cs="仿宋"/>
          <w:sz w:val="30"/>
          <w:szCs w:val="30"/>
        </w:rPr>
        <w:t>法定代表人授权委托书及被授权人身份证复印件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;</w:t>
      </w:r>
      <w:r>
        <w:rPr>
          <w:rFonts w:hint="eastAsia" w:ascii="仿宋" w:hAnsi="仿宋" w:eastAsia="仿宋" w:cs="仿宋"/>
          <w:sz w:val="30"/>
          <w:szCs w:val="30"/>
        </w:rPr>
        <w:t>活动详细服务方案（含安全保障预案）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;</w:t>
      </w:r>
    </w:p>
    <w:p w14:paraId="4761598E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近三年同类项目业绩证明（合同或中标通知书复印件）</w:t>
      </w:r>
    </w:p>
    <w:p w14:paraId="3C8CBFCD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五、议价方式</w:t>
      </w:r>
    </w:p>
    <w:p w14:paraId="3941242C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评审原则：在满足服务内容和质量要求的前提下，按照“综合评定、合理低价”的原则确定成交供应商。</w:t>
      </w:r>
    </w:p>
    <w:p w14:paraId="7354F8AD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评审因素：服务方案完整性、安全保障措施、报价合理性、同类业绩、服务承诺等。</w:t>
      </w:r>
      <w:bookmarkStart w:id="0" w:name="_GoBack"/>
      <w:bookmarkEnd w:id="0"/>
    </w:p>
    <w:p w14:paraId="125356B4">
      <w:pPr>
        <w:bidi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六、报名及议价安排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;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813"/>
        <w:gridCol w:w="4210"/>
      </w:tblGrid>
      <w:tr w14:paraId="1117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9" w:type="dxa"/>
            <w:vAlign w:val="center"/>
          </w:tcPr>
          <w:p w14:paraId="59340183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2813" w:type="dxa"/>
            <w:vAlign w:val="center"/>
          </w:tcPr>
          <w:p w14:paraId="1C1D0A48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4210" w:type="dxa"/>
            <w:vAlign w:val="center"/>
          </w:tcPr>
          <w:p w14:paraId="15C29E2A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地点/方式</w:t>
            </w:r>
          </w:p>
        </w:tc>
      </w:tr>
      <w:tr w14:paraId="76F1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 w14:paraId="49663A0E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报名时间</w:t>
            </w:r>
          </w:p>
        </w:tc>
        <w:tc>
          <w:tcPr>
            <w:tcW w:w="2813" w:type="dxa"/>
            <w:vAlign w:val="center"/>
          </w:tcPr>
          <w:p w14:paraId="4DBD3D78">
            <w:pPr>
              <w:bidi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报名截止2026年04月28日星期二12：00，逾期不再接受报名，报名截止时间以邮件发送时间为准。</w:t>
            </w:r>
          </w:p>
        </w:tc>
        <w:tc>
          <w:tcPr>
            <w:tcW w:w="4210" w:type="dxa"/>
            <w:vAlign w:val="center"/>
          </w:tcPr>
          <w:p w14:paraId="02D0A6DC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邮件方式提交电子版材料(文件名称：项目名称+公司名称)，邮箱地址：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instrText xml:space="preserve"> HYPERLINK "mailto:18906639371@163.com。" </w:instrTex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18906639371@163.com。</w:t>
            </w: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fldChar w:fldCharType="end"/>
            </w:r>
          </w:p>
          <w:p w14:paraId="4EB08992">
            <w:pPr>
              <w:pStyle w:val="5"/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8"/>
                <w:szCs w:val="28"/>
                <w:lang w:val="en-US" w:eastAsia="zh-CN"/>
              </w:rPr>
              <w:t>电子版材料包含项目现场调研议价需提供全部资料及介绍PPT(总时长3分钟内)。</w:t>
            </w:r>
          </w:p>
        </w:tc>
      </w:tr>
      <w:tr w14:paraId="0F6D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 w14:paraId="1033AF49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现场议价</w:t>
            </w:r>
          </w:p>
        </w:tc>
        <w:tc>
          <w:tcPr>
            <w:tcW w:w="2813" w:type="dxa"/>
            <w:vAlign w:val="center"/>
          </w:tcPr>
          <w:p w14:paraId="44870A27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另行通知</w:t>
            </w:r>
          </w:p>
        </w:tc>
        <w:tc>
          <w:tcPr>
            <w:tcW w:w="4210" w:type="dxa"/>
            <w:vAlign w:val="center"/>
          </w:tcPr>
          <w:p w14:paraId="7D156CF4"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另行通知</w:t>
            </w:r>
          </w:p>
        </w:tc>
      </w:tr>
      <w:tr w14:paraId="5E46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" w:type="dxa"/>
            <w:vAlign w:val="center"/>
          </w:tcPr>
          <w:p w14:paraId="45A39549">
            <w:pPr>
              <w:bidi w:val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813" w:type="dxa"/>
            <w:vAlign w:val="center"/>
          </w:tcPr>
          <w:p w14:paraId="63DAAF2A"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蒋工</w:t>
            </w:r>
          </w:p>
        </w:tc>
        <w:tc>
          <w:tcPr>
            <w:tcW w:w="4210" w:type="dxa"/>
            <w:vAlign w:val="center"/>
          </w:tcPr>
          <w:p w14:paraId="1450BD36">
            <w:pPr>
              <w:bidi w:val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18906639371</w:t>
            </w:r>
          </w:p>
        </w:tc>
      </w:tr>
    </w:tbl>
    <w:p w14:paraId="3EEA67AD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七、其他说明</w:t>
      </w:r>
    </w:p>
    <w:p w14:paraId="25996122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本项目不接受联合体投标；</w:t>
      </w:r>
    </w:p>
    <w:p w14:paraId="0361EC87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院方有权根据报名情况调整议价时间或终止议价；</w:t>
      </w:r>
    </w:p>
    <w:p w14:paraId="1E28A59F">
      <w:pPr>
        <w:bidi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报名供应商需对提供材料的真实性负责，如发现弄虚作假，取消资格；</w:t>
      </w:r>
    </w:p>
    <w:p w14:paraId="48F55F41">
      <w:pPr>
        <w:bidi w:val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本公告解释权归苍南县人民医院（县妇幼保健院）所有。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9F21C"/>
    <w:multiLevelType w:val="singleLevel"/>
    <w:tmpl w:val="1DC9F2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45B9"/>
    <w:rsid w:val="2B1514DD"/>
    <w:rsid w:val="3DF35F56"/>
    <w:rsid w:val="4FEF4CE0"/>
    <w:rsid w:val="55B35F61"/>
    <w:rsid w:val="5F526690"/>
    <w:rsid w:val="783777EF"/>
    <w:rsid w:val="7DC3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1189</Words>
  <Characters>1257</Characters>
  <Lines>0</Lines>
  <Paragraphs>0</Paragraphs>
  <TotalTime>5</TotalTime>
  <ScaleCrop>false</ScaleCrop>
  <LinksUpToDate>false</LinksUpToDate>
  <CharactersWithSpaces>1257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2026-04-16T02:21:00Z</dcterms:created>
  <dc:creator>Administrator</dc:creator>
  <cp:lastModifiedBy>苍医采供科</cp:lastModifiedBy>
  <dcterms:modified xsi:type="dcterms:W3CDTF">2026-04-22T05:58:40Z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eyJoZGlkIjoiZmE2NzFlNmJhZGEwYjAxZmUyOGIxOGNlNWM1YzVkODMiLCJ1c2VySWQiOiIxNzYyOTM2OTU2In0=</vt:lpwstr>
  </property>
  <property fmtid="{D5CDD505-2E9C-101B-9397-08002B2CF9AE}" pid="4" name="ICV">
    <vt:lpwstr>4B97A2DDFEC94B44ADA224AC7E8D7663_13</vt:lpwstr>
  </property>
</Properties>
</file>