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5BA51">
      <w:pPr>
        <w:pStyle w:val="2"/>
        <w:spacing w:before="140" w:line="249" w:lineRule="auto"/>
        <w:ind w:left="9" w:leftChars="0" w:right="106" w:firstLine="50" w:firstLineChars="0"/>
        <w:jc w:val="center"/>
        <w:outlineLvl w:val="0"/>
        <w:rPr>
          <w:rFonts w:hint="eastAsia" w:ascii="宋体" w:hAnsi="宋体" w:eastAsia="宋体" w:cs="宋体"/>
          <w:spacing w:val="8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36"/>
          <w:szCs w:val="36"/>
        </w:rPr>
        <w:t>苍南县人民医院</w:t>
      </w:r>
      <w:r>
        <w:rPr>
          <w:rFonts w:hint="eastAsia" w:ascii="宋体" w:hAnsi="宋体" w:eastAsia="宋体" w:cs="宋体"/>
          <w:spacing w:val="8"/>
          <w:sz w:val="36"/>
          <w:szCs w:val="36"/>
          <w:lang w:val="en-US" w:eastAsia="zh-CN"/>
        </w:rPr>
        <w:t>“5.12”国际护士节团建活动服务</w:t>
      </w:r>
    </w:p>
    <w:p w14:paraId="3D557CA2">
      <w:pPr>
        <w:pStyle w:val="2"/>
        <w:spacing w:before="140" w:line="249" w:lineRule="auto"/>
        <w:ind w:left="9" w:leftChars="0" w:right="106" w:firstLine="50" w:firstLineChars="0"/>
        <w:jc w:val="center"/>
        <w:outlineLvl w:val="0"/>
        <w:rPr>
          <w:rFonts w:hint="eastAsia" w:ascii="宋体" w:hAnsi="宋体" w:eastAsia="宋体" w:cs="宋体"/>
          <w:spacing w:val="8"/>
          <w:sz w:val="44"/>
          <w:szCs w:val="44"/>
        </w:rPr>
      </w:pPr>
      <w:r>
        <w:rPr>
          <w:rFonts w:hint="eastAsia" w:ascii="宋体" w:hAnsi="宋体" w:eastAsia="宋体" w:cs="宋体"/>
          <w:spacing w:val="8"/>
          <w:sz w:val="36"/>
          <w:szCs w:val="36"/>
          <w:lang w:val="en-US" w:eastAsia="zh-CN"/>
        </w:rPr>
        <w:t>采购</w:t>
      </w:r>
      <w:r>
        <w:rPr>
          <w:rFonts w:hint="eastAsia" w:ascii="宋体" w:hAnsi="宋体" w:eastAsia="宋体" w:cs="宋体"/>
          <w:spacing w:val="8"/>
          <w:sz w:val="36"/>
          <w:szCs w:val="36"/>
        </w:rPr>
        <w:t>项目</w:t>
      </w:r>
      <w:r>
        <w:rPr>
          <w:rFonts w:hint="eastAsia" w:ascii="宋体" w:hAnsi="宋体" w:eastAsia="宋体" w:cs="宋体"/>
          <w:spacing w:val="8"/>
          <w:sz w:val="36"/>
          <w:szCs w:val="36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6"/>
          <w:szCs w:val="36"/>
        </w:rPr>
        <w:t>议价公告</w:t>
      </w:r>
    </w:p>
    <w:p w14:paraId="1C7F9C80">
      <w:pPr>
        <w:spacing w:line="245" w:lineRule="auto"/>
        <w:rPr>
          <w:rFonts w:ascii="Arial"/>
          <w:sz w:val="21"/>
        </w:rPr>
      </w:pPr>
    </w:p>
    <w:p w14:paraId="0DD4289E">
      <w:pPr>
        <w:spacing w:line="246" w:lineRule="auto"/>
        <w:rPr>
          <w:rFonts w:ascii="Arial"/>
          <w:sz w:val="21"/>
        </w:rPr>
      </w:pPr>
    </w:p>
    <w:p w14:paraId="784A17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lang w:val="en-US" w:eastAsia="zh-CN"/>
        </w:rPr>
        <w:t>苍南县人民医院“5.12”国际护士节团建活动服务采购项目的采购工作，根据财政部《政府采购需求管理办法》精神，为全面了解该项目的相关情况，现面向市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场开展需求调查，欢迎具有相应资质的供应商报名参加。</w:t>
      </w:r>
    </w:p>
    <w:p w14:paraId="710323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10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784"/>
        <w:gridCol w:w="1463"/>
        <w:gridCol w:w="5523"/>
      </w:tblGrid>
      <w:tr w14:paraId="3CCC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61" w:type="dxa"/>
            <w:vAlign w:val="center"/>
          </w:tcPr>
          <w:p w14:paraId="15C3A2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84" w:type="dxa"/>
            <w:vAlign w:val="center"/>
          </w:tcPr>
          <w:p w14:paraId="3BCAE2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63" w:type="dxa"/>
            <w:vAlign w:val="center"/>
          </w:tcPr>
          <w:p w14:paraId="12657C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预算</w:t>
            </w:r>
          </w:p>
        </w:tc>
        <w:tc>
          <w:tcPr>
            <w:tcW w:w="5523" w:type="dxa"/>
            <w:vAlign w:val="center"/>
          </w:tcPr>
          <w:p w14:paraId="31D35E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BF9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1" w:type="dxa"/>
            <w:vAlign w:val="center"/>
          </w:tcPr>
          <w:p w14:paraId="281973E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84" w:type="dxa"/>
            <w:vAlign w:val="center"/>
          </w:tcPr>
          <w:p w14:paraId="4DA4DF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vertAlign w:val="baseline"/>
                <w:lang w:val="en-US" w:eastAsia="zh-CN"/>
              </w:rPr>
              <w:t>“5.12”国际护士节团建活动采购项目</w:t>
            </w:r>
          </w:p>
        </w:tc>
        <w:tc>
          <w:tcPr>
            <w:tcW w:w="1463" w:type="dxa"/>
            <w:vAlign w:val="center"/>
          </w:tcPr>
          <w:p w14:paraId="35220F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vertAlign w:val="baseline"/>
                <w:lang w:val="en-US" w:eastAsia="zh-CN"/>
              </w:rPr>
              <w:t>230元/人</w:t>
            </w:r>
          </w:p>
        </w:tc>
        <w:tc>
          <w:tcPr>
            <w:tcW w:w="5523" w:type="dxa"/>
            <w:vAlign w:val="center"/>
          </w:tcPr>
          <w:p w14:paraId="3854C2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vertAlign w:val="baseline"/>
                <w:lang w:val="en-US" w:eastAsia="zh-CN"/>
              </w:rPr>
              <w:t>报价要求包含三条温州市内团建路线；</w:t>
            </w:r>
          </w:p>
          <w:p w14:paraId="5F7DDF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vertAlign w:val="baseline"/>
                <w:lang w:val="en-US" w:eastAsia="zh-CN"/>
              </w:rPr>
              <w:t>每条路线成团人数要求不大于50人；</w:t>
            </w:r>
          </w:p>
          <w:p w14:paraId="63370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vertAlign w:val="baseline"/>
                <w:lang w:val="en-US" w:eastAsia="zh-CN"/>
              </w:rPr>
              <w:t>团建时间为周六、日；</w:t>
            </w:r>
          </w:p>
          <w:p w14:paraId="69F8C8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vertAlign w:val="baseline"/>
                <w:lang w:val="en-US" w:eastAsia="zh-CN"/>
              </w:rPr>
              <w:t>团建现场设置甜品台，并供应优质水果；</w:t>
            </w:r>
          </w:p>
          <w:p w14:paraId="111CFF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both"/>
              <w:rPr>
                <w:rFonts w:hint="default" w:ascii="宋体" w:hAnsi="宋体" w:eastAsia="宋体" w:cs="宋体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vertAlign w:val="baseline"/>
                <w:lang w:val="en-US" w:eastAsia="zh-CN"/>
              </w:rPr>
              <w:t>餐食要求为现场烹调或烧烤。</w:t>
            </w:r>
          </w:p>
        </w:tc>
      </w:tr>
    </w:tbl>
    <w:p w14:paraId="26ADE28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both"/>
        <w:rPr>
          <w:rFonts w:hint="eastAsia" w:ascii="宋体" w:hAnsi="宋体" w:eastAsia="宋体" w:cs="宋体"/>
          <w:b/>
          <w:bCs/>
          <w:spacing w:val="8"/>
          <w:sz w:val="24"/>
          <w:szCs w:val="24"/>
          <w:vertAlign w:val="baseline"/>
          <w:lang w:val="en-US" w:eastAsia="zh-CN"/>
        </w:rPr>
      </w:pPr>
    </w:p>
    <w:p w14:paraId="5E52C4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、报名方式</w:t>
      </w:r>
    </w:p>
    <w:p w14:paraId="19B7AE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通过邮件方式提交电子版材料(文件名称：项目名称+公司名称)，邮箱地址：18906639371@163.com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。电子版材料包含项目现场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调研议价</w:t>
      </w:r>
      <w:r>
        <w:rPr>
          <w:rFonts w:hint="eastAsia" w:cs="宋体"/>
          <w:spacing w:val="4"/>
          <w:sz w:val="28"/>
          <w:szCs w:val="28"/>
          <w:lang w:val="en-US" w:eastAsia="zh-CN"/>
        </w:rPr>
        <w:t>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（</w:t>
      </w:r>
      <w:r>
        <w:rPr>
          <w:rFonts w:hint="eastAsia" w:cs="宋体"/>
          <w:spacing w:val="4"/>
          <w:sz w:val="28"/>
          <w:szCs w:val="28"/>
          <w:lang w:val="en-US" w:eastAsia="zh-CN"/>
        </w:rPr>
        <w:t>总时长3分钟内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）。</w:t>
      </w:r>
    </w:p>
    <w:p w14:paraId="384630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、报名截止时间</w:t>
      </w:r>
    </w:p>
    <w:p w14:paraId="0A8999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：00，逾期不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再接受报名，报名截止时间以邮件发送时间为准。</w:t>
      </w:r>
    </w:p>
    <w:p w14:paraId="2C621C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项目现场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调研议价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需提</w:t>
      </w:r>
      <w:r>
        <w:rPr>
          <w:rFonts w:ascii="黑体" w:hAnsi="黑体" w:eastAsia="黑体" w:cs="黑体"/>
          <w:spacing w:val="8"/>
          <w:sz w:val="31"/>
          <w:szCs w:val="31"/>
        </w:rPr>
        <w:t>供以下资料（加盖公章）</w:t>
      </w:r>
    </w:p>
    <w:p w14:paraId="070949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 w14:paraId="3B1FBC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(附件附表1)；</w:t>
      </w:r>
    </w:p>
    <w:p w14:paraId="1F401A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.资质证明；</w:t>
      </w:r>
    </w:p>
    <w:p w14:paraId="76F952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18DD0A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</w:t>
      </w:r>
      <w:r>
        <w:rPr>
          <w:rFonts w:hint="eastAsia" w:cs="宋体"/>
          <w:spacing w:val="4"/>
          <w:sz w:val="28"/>
          <w:szCs w:val="28"/>
          <w:lang w:val="en-US" w:eastAsia="zh-CN"/>
        </w:rPr>
        <w:t>企业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对比及优势说明；</w:t>
      </w:r>
    </w:p>
    <w:p w14:paraId="10CD98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</w:t>
      </w:r>
      <w:r>
        <w:rPr>
          <w:rFonts w:hint="eastAsia" w:cs="宋体"/>
          <w:spacing w:val="4"/>
          <w:sz w:val="28"/>
          <w:szCs w:val="28"/>
          <w:lang w:val="en-US" w:eastAsia="zh-CN"/>
        </w:rPr>
        <w:t>政府、企事业单位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用户名单；</w:t>
      </w:r>
    </w:p>
    <w:p w14:paraId="1562A2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7E0120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五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130FA3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2026年4月22日</w:t>
      </w:r>
      <w:bookmarkStart w:id="0" w:name="_GoBack"/>
      <w:bookmarkEnd w:id="0"/>
    </w:p>
    <w:p w14:paraId="507172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六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</w:t>
      </w:r>
      <w:r>
        <w:rPr>
          <w:rFonts w:hint="eastAsia" w:ascii="黑体" w:hAnsi="黑体" w:eastAsia="黑体" w:cs="黑体"/>
          <w:spacing w:val="8"/>
          <w:sz w:val="31"/>
          <w:szCs w:val="31"/>
        </w:rPr>
        <w:t>地点</w:t>
      </w:r>
    </w:p>
    <w:p w14:paraId="1E560F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0C7DB5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七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、联系人及联系方式</w:t>
      </w:r>
    </w:p>
    <w:p w14:paraId="1BD3D3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采购流程联系人：蒋  工，18906639371</w:t>
      </w:r>
    </w:p>
    <w:p w14:paraId="0CF0D6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548C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EAF9D"/>
    <w:multiLevelType w:val="singleLevel"/>
    <w:tmpl w:val="9C6EAF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23A3D20"/>
    <w:rsid w:val="05CF1630"/>
    <w:rsid w:val="06030F19"/>
    <w:rsid w:val="13DF2FA0"/>
    <w:rsid w:val="14B43B71"/>
    <w:rsid w:val="1C584D7E"/>
    <w:rsid w:val="1E02519A"/>
    <w:rsid w:val="1E041D1D"/>
    <w:rsid w:val="220D0C0C"/>
    <w:rsid w:val="24F3463A"/>
    <w:rsid w:val="2AC152F6"/>
    <w:rsid w:val="32927AB7"/>
    <w:rsid w:val="3AF5244D"/>
    <w:rsid w:val="3F720D7A"/>
    <w:rsid w:val="406457B8"/>
    <w:rsid w:val="4C572A7A"/>
    <w:rsid w:val="4CA70502"/>
    <w:rsid w:val="5967554A"/>
    <w:rsid w:val="5EB64384"/>
    <w:rsid w:val="73CD5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618</Words>
  <Characters>677</Characters>
  <TotalTime>23</TotalTime>
  <ScaleCrop>false</ScaleCrop>
  <LinksUpToDate>false</LinksUpToDate>
  <CharactersWithSpaces>679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苍医采供科</cp:lastModifiedBy>
  <dcterms:modified xsi:type="dcterms:W3CDTF">2026-04-16T01:39:04Z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2052-12.1.0.25225</vt:lpwstr>
  </property>
  <property fmtid="{D5CDD505-2E9C-101B-9397-08002B2CF9AE}" pid="6" name="ICV">
    <vt:lpwstr>C3F6AF0BDF30478FB0066D98B13D2C4F_13</vt:lpwstr>
  </property>
  <property fmtid="{D5CDD505-2E9C-101B-9397-08002B2CF9AE}" pid="7" name="KSOTemplateDocerSaveRecord">
    <vt:lpwstr>eyJoZGlkIjoiZmE2NzFlNmJhZGEwYjAxZmUyOGIxOGNlNWM1YzVkODMiLCJ1c2VySWQiOiIxNzYyOTM2OTU2In0=</vt:lpwstr>
  </property>
</Properties>
</file>