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Autospacing="0" w:afterAutospacing="0" w:line="360" w:lineRule="auto"/>
        <w:rPr>
          <w:rFonts w:ascii="宋体" w:hAnsi="宋体" w:eastAsia="宋体" w:cs="宋体"/>
          <w:b/>
          <w:bCs/>
          <w:color w:val="0D0D0D" w:themeColor="text1" w:themeTint="F2"/>
          <w:sz w:val="22"/>
          <w:szCs w:val="22"/>
          <w:shd w:val="clear" w:color="auto" w:fill="FFFFFF"/>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2"/>
          <w:szCs w:val="22"/>
          <w:shd w:val="clear" w:color="auto" w:fill="FFFFFF"/>
          <w14:textFill>
            <w14:solidFill>
              <w14:schemeClr w14:val="tx1">
                <w14:lumMod w14:val="95000"/>
                <w14:lumOff w14:val="5000"/>
              </w14:schemeClr>
            </w14:solidFill>
          </w14:textFill>
        </w:rPr>
        <w:t>药物临床</w:t>
      </w:r>
      <w:r>
        <w:rPr>
          <w:rFonts w:hint="eastAsia" w:ascii="宋体" w:hAnsi="宋体" w:eastAsia="宋体" w:cs="宋体"/>
          <w:b/>
          <w:bCs/>
          <w:color w:val="0D0D0D" w:themeColor="text1" w:themeTint="F2"/>
          <w:sz w:val="22"/>
          <w:szCs w:val="22"/>
          <w:shd w:val="clear" w:color="auto" w:fill="FFFFFF"/>
          <w:lang w:val="en-US" w:eastAsia="zh-CN"/>
          <w14:textFill>
            <w14:solidFill>
              <w14:schemeClr w14:val="tx1">
                <w14:lumMod w14:val="95000"/>
                <w14:lumOff w14:val="5000"/>
              </w14:schemeClr>
            </w14:solidFill>
          </w14:textFill>
        </w:rPr>
        <w:t>试验</w:t>
      </w:r>
      <w:r>
        <w:rPr>
          <w:rFonts w:hint="eastAsia" w:ascii="宋体" w:hAnsi="宋体" w:eastAsia="宋体" w:cs="宋体"/>
          <w:b/>
          <w:bCs/>
          <w:color w:val="0D0D0D" w:themeColor="text1" w:themeTint="F2"/>
          <w:sz w:val="22"/>
          <w:szCs w:val="22"/>
          <w:shd w:val="clear" w:color="auto" w:fill="FFFFFF"/>
          <w14:textFill>
            <w14:solidFill>
              <w14:schemeClr w14:val="tx1">
                <w14:lumMod w14:val="95000"/>
                <w14:lumOff w14:val="5000"/>
              </w14:schemeClr>
            </w14:solidFill>
          </w14:textFill>
        </w:rPr>
        <w:t>立项递交资料清单</w:t>
      </w:r>
    </w:p>
    <w:tbl>
      <w:tblPr>
        <w:tblStyle w:val="9"/>
        <w:tblW w:w="4999" w:type="pct"/>
        <w:jc w:val="center"/>
        <w:tblLayout w:type="autofit"/>
        <w:tblCellMar>
          <w:top w:w="0" w:type="dxa"/>
          <w:left w:w="108" w:type="dxa"/>
          <w:bottom w:w="0" w:type="dxa"/>
          <w:right w:w="108" w:type="dxa"/>
        </w:tblCellMar>
      </w:tblPr>
      <w:tblGrid>
        <w:gridCol w:w="744"/>
        <w:gridCol w:w="6157"/>
        <w:gridCol w:w="3519"/>
      </w:tblGrid>
      <w:tr>
        <w:tblPrEx>
          <w:tblCellMar>
            <w:top w:w="0" w:type="dxa"/>
            <w:left w:w="108" w:type="dxa"/>
            <w:bottom w:w="0" w:type="dxa"/>
            <w:right w:w="108" w:type="dxa"/>
          </w:tblCellMar>
        </w:tblPrEx>
        <w:trPr>
          <w:trHeight w:val="482" w:hRule="exact"/>
          <w:tblHeader/>
          <w:jc w:val="center"/>
        </w:trPr>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sz w:val="20"/>
                <w:szCs w:val="22"/>
              </w:rPr>
            </w:pPr>
            <w:r>
              <w:rPr>
                <w:rFonts w:hAnsi="宋体"/>
                <w:b/>
                <w:bCs/>
                <w:sz w:val="20"/>
                <w:szCs w:val="22"/>
              </w:rPr>
              <w:t>序号</w:t>
            </w:r>
          </w:p>
        </w:tc>
        <w:tc>
          <w:tcPr>
            <w:tcW w:w="2954"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482"/>
              <w:jc w:val="center"/>
              <w:rPr>
                <w:b/>
                <w:bCs/>
                <w:sz w:val="20"/>
                <w:szCs w:val="22"/>
              </w:rPr>
            </w:pPr>
            <w:r>
              <w:rPr>
                <w:rFonts w:hAnsi="宋体"/>
                <w:b/>
                <w:bCs/>
                <w:sz w:val="20"/>
                <w:szCs w:val="22"/>
              </w:rPr>
              <w:t>文件名称</w:t>
            </w:r>
          </w:p>
        </w:tc>
        <w:tc>
          <w:tcPr>
            <w:tcW w:w="1688"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482"/>
              <w:jc w:val="center"/>
              <w:rPr>
                <w:rFonts w:hAnsi="宋体"/>
                <w:b/>
                <w:bCs/>
                <w:sz w:val="20"/>
                <w:szCs w:val="22"/>
              </w:rPr>
            </w:pPr>
            <w:r>
              <w:rPr>
                <w:rFonts w:hint="eastAsia" w:hAnsi="宋体"/>
                <w:b/>
                <w:bCs/>
                <w:sz w:val="20"/>
                <w:szCs w:val="22"/>
              </w:rPr>
              <w:t>备注</w:t>
            </w:r>
          </w:p>
        </w:tc>
      </w:tr>
      <w:tr>
        <w:trPr>
          <w:trHeight w:val="425"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sz w:val="20"/>
                <w:szCs w:val="22"/>
              </w:rPr>
            </w:pPr>
            <w:r>
              <w:rPr>
                <w:sz w:val="20"/>
                <w:szCs w:val="22"/>
              </w:rPr>
              <w:t>1</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b/>
                <w:bCs/>
                <w:sz w:val="21"/>
                <w:szCs w:val="21"/>
                <w:lang w:val="en-US" w:eastAsia="zh-CN"/>
              </w:rPr>
              <w:t>药物临床试验项目立项申请表</w:t>
            </w:r>
          </w:p>
        </w:tc>
        <w:tc>
          <w:tcPr>
            <w:tcW w:w="1688" w:type="pct"/>
            <w:tcBorders>
              <w:top w:val="nil"/>
              <w:left w:val="single" w:color="auto" w:sz="4" w:space="0"/>
              <w:bottom w:val="single" w:color="auto" w:sz="4" w:space="0"/>
              <w:right w:val="single" w:color="auto" w:sz="4" w:space="0"/>
            </w:tcBorders>
            <w:shd w:val="clear" w:color="auto" w:fill="auto"/>
            <w:vAlign w:val="center"/>
          </w:tcPr>
          <w:p>
            <w:pPr>
              <w:rPr>
                <w:rFonts w:hAnsi="宋体"/>
                <w:sz w:val="20"/>
                <w:szCs w:val="22"/>
              </w:rPr>
            </w:pPr>
            <w:r>
              <w:rPr>
                <w:rFonts w:hAnsi="宋体"/>
                <w:sz w:val="20"/>
                <w:szCs w:val="22"/>
              </w:rPr>
              <w:t>PI</w:t>
            </w:r>
            <w:r>
              <w:rPr>
                <w:rFonts w:hint="eastAsia" w:hAnsi="宋体"/>
                <w:sz w:val="20"/>
                <w:szCs w:val="22"/>
              </w:rPr>
              <w:t>及专业负责人</w:t>
            </w:r>
            <w:r>
              <w:rPr>
                <w:rFonts w:hint="eastAsia" w:hAnsi="宋体"/>
                <w:color w:val="FF0000"/>
                <w:sz w:val="20"/>
                <w:szCs w:val="22"/>
                <w:lang w:val="en-US" w:eastAsia="zh-CN"/>
              </w:rPr>
              <w:t>签字</w:t>
            </w:r>
            <w:r>
              <w:rPr>
                <w:rFonts w:hint="eastAsia" w:hAnsi="宋体"/>
                <w:color w:val="auto"/>
                <w:sz w:val="20"/>
                <w:szCs w:val="22"/>
              </w:rPr>
              <w:t>与日期</w:t>
            </w:r>
          </w:p>
        </w:tc>
      </w:tr>
      <w:tr>
        <w:tblPrEx>
          <w:tblCellMar>
            <w:top w:w="0" w:type="dxa"/>
            <w:left w:w="108" w:type="dxa"/>
            <w:bottom w:w="0" w:type="dxa"/>
            <w:right w:w="108" w:type="dxa"/>
          </w:tblCellMar>
        </w:tblPrEx>
        <w:trPr>
          <w:trHeight w:val="425"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sz w:val="20"/>
                <w:szCs w:val="22"/>
              </w:rPr>
            </w:pPr>
            <w:r>
              <w:rPr>
                <w:sz w:val="20"/>
                <w:szCs w:val="22"/>
              </w:rPr>
              <w:t>2</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所提供材料真实性的自我保证说明</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sz w:val="20"/>
                <w:szCs w:val="22"/>
              </w:rPr>
            </w:pPr>
          </w:p>
        </w:tc>
      </w:tr>
      <w:tr>
        <w:tblPrEx>
          <w:tblCellMar>
            <w:top w:w="0" w:type="dxa"/>
            <w:left w:w="108" w:type="dxa"/>
            <w:bottom w:w="0" w:type="dxa"/>
            <w:right w:w="108" w:type="dxa"/>
          </w:tblCellMar>
        </w:tblPrEx>
        <w:trPr>
          <w:trHeight w:val="794"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sz w:val="20"/>
                <w:szCs w:val="22"/>
              </w:rPr>
            </w:pPr>
            <w:r>
              <w:rPr>
                <w:sz w:val="20"/>
                <w:szCs w:val="22"/>
              </w:rPr>
              <w:t>3</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eastAsia" w:ascii="Times New Roman" w:hAnsi="Times New Roman" w:eastAsia="宋体" w:cs="Times New Roman"/>
                <w:kern w:val="2"/>
                <w:sz w:val="21"/>
                <w:szCs w:val="21"/>
                <w:lang w:val="en-US" w:eastAsia="zh-CN" w:bidi="ar-SA"/>
              </w:rPr>
            </w:pPr>
            <w:r>
              <w:rPr>
                <w:sz w:val="21"/>
                <w:szCs w:val="21"/>
              </w:rPr>
              <w:t>NMPA</w:t>
            </w:r>
            <w:r>
              <w:rPr>
                <w:rFonts w:hint="eastAsia"/>
                <w:sz w:val="21"/>
                <w:szCs w:val="21"/>
                <w:lang w:val="en-US" w:eastAsia="zh-CN"/>
              </w:rPr>
              <w:t>药物临床试验</w:t>
            </w:r>
            <w:r>
              <w:rPr>
                <w:rFonts w:hAnsi="宋体"/>
                <w:sz w:val="21"/>
                <w:szCs w:val="21"/>
              </w:rPr>
              <w:t>批件或通知书</w:t>
            </w:r>
            <w:r>
              <w:rPr>
                <w:sz w:val="21"/>
                <w:szCs w:val="21"/>
              </w:rPr>
              <w:t>/</w:t>
            </w:r>
            <w:r>
              <w:rPr>
                <w:rFonts w:hAnsi="宋体"/>
                <w:sz w:val="21"/>
                <w:szCs w:val="21"/>
              </w:rPr>
              <w:t>备案文件或</w:t>
            </w:r>
            <w:r>
              <w:rPr>
                <w:rFonts w:hint="eastAsia" w:hAnsi="宋体"/>
                <w:sz w:val="21"/>
                <w:szCs w:val="21"/>
                <w:lang w:val="en-US" w:eastAsia="zh-CN"/>
              </w:rPr>
              <w:t>药品注册</w:t>
            </w:r>
            <w:r>
              <w:rPr>
                <w:rFonts w:hAnsi="宋体"/>
                <w:sz w:val="21"/>
                <w:szCs w:val="21"/>
              </w:rPr>
              <w:t>批件</w:t>
            </w:r>
            <w:r>
              <w:rPr>
                <w:rFonts w:hint="eastAsia" w:hAnsi="宋体"/>
                <w:sz w:val="21"/>
                <w:szCs w:val="21"/>
                <w:lang w:val="en-US" w:eastAsia="zh-CN"/>
              </w:rPr>
              <w:t>等</w:t>
            </w:r>
            <w:r>
              <w:rPr>
                <w:rFonts w:hint="eastAsia" w:ascii="Times New Roman" w:hAnsi="Times New Roman" w:eastAsia="宋体" w:cs="Times New Roman"/>
                <w:sz w:val="21"/>
                <w:szCs w:val="21"/>
              </w:rPr>
              <w:t>（如适用）</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int="eastAsia" w:hAnsi="宋体" w:eastAsiaTheme="minorEastAsia"/>
                <w:sz w:val="20"/>
                <w:szCs w:val="22"/>
                <w:lang w:val="en-US" w:eastAsia="zh-CN"/>
              </w:rPr>
            </w:pPr>
            <w:r>
              <w:rPr>
                <w:rFonts w:hint="eastAsia" w:hAnsi="宋体"/>
                <w:sz w:val="20"/>
                <w:szCs w:val="22"/>
                <w:lang w:val="en-US" w:eastAsia="zh-CN"/>
              </w:rPr>
              <w:t>非注</w:t>
            </w:r>
            <w:bookmarkStart w:id="0" w:name="_GoBack"/>
            <w:r>
              <w:rPr>
                <w:rFonts w:hint="eastAsia" w:hAnsi="宋体"/>
                <w:sz w:val="20"/>
                <w:szCs w:val="22"/>
                <w:lang w:val="en-US" w:eastAsia="zh-CN"/>
              </w:rPr>
              <w:t>册类</w:t>
            </w:r>
            <w:bookmarkEnd w:id="0"/>
            <w:r>
              <w:rPr>
                <w:rFonts w:hint="eastAsia" w:hAnsi="宋体"/>
                <w:sz w:val="20"/>
                <w:szCs w:val="22"/>
                <w:lang w:val="en-US" w:eastAsia="zh-CN"/>
              </w:rPr>
              <w:t>提交</w:t>
            </w:r>
            <w:r>
              <w:rPr>
                <w:rFonts w:hint="eastAsia"/>
                <w:sz w:val="21"/>
                <w:szCs w:val="21"/>
              </w:rPr>
              <w:t>医学研究登记备案信息系统</w:t>
            </w:r>
            <w:r>
              <w:rPr>
                <w:rFonts w:hint="eastAsia"/>
                <w:sz w:val="21"/>
                <w:szCs w:val="21"/>
                <w:lang w:val="en-US" w:eastAsia="zh-CN"/>
              </w:rPr>
              <w:t>截图</w:t>
            </w:r>
          </w:p>
        </w:tc>
      </w:tr>
      <w:tr>
        <w:tblPrEx>
          <w:tblCellMar>
            <w:top w:w="0" w:type="dxa"/>
            <w:left w:w="108" w:type="dxa"/>
            <w:bottom w:w="0" w:type="dxa"/>
            <w:right w:w="108" w:type="dxa"/>
          </w:tblCellMar>
        </w:tblPrEx>
        <w:trPr>
          <w:trHeight w:val="925"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4</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试验方案</w:t>
            </w:r>
            <w:r>
              <w:rPr>
                <w:rFonts w:hint="eastAsia" w:ascii="Times New Roman" w:hAnsi="Times New Roman" w:eastAsia="宋体" w:cs="Times New Roman"/>
                <w:sz w:val="21"/>
                <w:szCs w:val="21"/>
                <w:lang w:val="en-US" w:eastAsia="zh-CN"/>
              </w:rPr>
              <w:t>及其修正案</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版本号，日期</w:t>
            </w:r>
            <w:r>
              <w:rPr>
                <w:rFonts w:hint="eastAsia" w:ascii="Times New Roman" w:hAnsi="Times New Roman" w:eastAsia="宋体" w:cs="Times New Roman"/>
                <w:sz w:val="21"/>
                <w:szCs w:val="21"/>
              </w:rPr>
              <w:t>）</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int="eastAsia" w:hAnsi="宋体" w:eastAsiaTheme="minorEastAsia"/>
                <w:sz w:val="20"/>
                <w:szCs w:val="22"/>
                <w:lang w:eastAsia="zh-CN"/>
              </w:rPr>
            </w:pPr>
            <w:r>
              <w:rPr>
                <w:rFonts w:hAnsi="宋体"/>
                <w:sz w:val="20"/>
                <w:szCs w:val="22"/>
              </w:rPr>
              <w:t>注明版本号和版本日期、PI/</w:t>
            </w:r>
            <w:r>
              <w:rPr>
                <w:rFonts w:hint="eastAsia" w:hAnsi="宋体"/>
                <w:sz w:val="20"/>
                <w:szCs w:val="22"/>
              </w:rPr>
              <w:t>申办者</w:t>
            </w:r>
            <w:r>
              <w:rPr>
                <w:rFonts w:hAnsi="宋体"/>
                <w:sz w:val="20"/>
                <w:szCs w:val="22"/>
              </w:rPr>
              <w:t>/</w:t>
            </w:r>
            <w:r>
              <w:rPr>
                <w:rFonts w:hint="eastAsia" w:hAnsi="宋体"/>
                <w:sz w:val="20"/>
                <w:szCs w:val="22"/>
              </w:rPr>
              <w:t>统计方等</w:t>
            </w:r>
            <w:r>
              <w:rPr>
                <w:rFonts w:hint="eastAsia" w:hAnsi="宋体"/>
                <w:color w:val="FF0000"/>
                <w:sz w:val="20"/>
                <w:szCs w:val="22"/>
              </w:rPr>
              <w:t>签字</w:t>
            </w:r>
            <w:r>
              <w:rPr>
                <w:rFonts w:hint="eastAsia" w:hAnsi="宋体"/>
                <w:sz w:val="20"/>
                <w:szCs w:val="22"/>
              </w:rPr>
              <w:t>完整</w:t>
            </w:r>
            <w:r>
              <w:rPr>
                <w:rFonts w:hint="eastAsia" w:hAnsi="宋体"/>
                <w:sz w:val="20"/>
                <w:szCs w:val="22"/>
                <w:lang w:eastAsia="zh-CN"/>
              </w:rPr>
              <w:t>，需有组长单位PI</w:t>
            </w:r>
            <w:r>
              <w:rPr>
                <w:rFonts w:hint="eastAsia" w:hAnsi="宋体"/>
                <w:color w:val="FF0000"/>
                <w:sz w:val="20"/>
                <w:szCs w:val="22"/>
                <w:lang w:eastAsia="zh-CN"/>
              </w:rPr>
              <w:t>签字页复印件</w:t>
            </w:r>
          </w:p>
          <w:p>
            <w:pPr>
              <w:jc w:val="left"/>
              <w:rPr>
                <w:rFonts w:hint="default" w:hAnsi="宋体" w:asciiTheme="minorHAnsi" w:eastAsiaTheme="minorEastAsia" w:cstheme="minorBidi"/>
                <w:kern w:val="2"/>
                <w:sz w:val="20"/>
                <w:szCs w:val="22"/>
                <w:lang w:val="en-US" w:eastAsia="zh-CN" w:bidi="ar-SA"/>
              </w:rPr>
            </w:pPr>
          </w:p>
        </w:tc>
      </w:tr>
      <w:tr>
        <w:tblPrEx>
          <w:tblCellMar>
            <w:top w:w="0" w:type="dxa"/>
            <w:left w:w="108" w:type="dxa"/>
            <w:bottom w:w="0" w:type="dxa"/>
            <w:right w:w="108" w:type="dxa"/>
          </w:tblCellMar>
        </w:tblPrEx>
        <w:trPr>
          <w:trHeight w:val="923"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5</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知情同意书（</w:t>
            </w:r>
            <w:r>
              <w:rPr>
                <w:rFonts w:hint="eastAsia" w:ascii="Times New Roman" w:hAnsi="Times New Roman" w:eastAsia="宋体" w:cs="Times New Roman"/>
                <w:sz w:val="21"/>
                <w:szCs w:val="21"/>
                <w:lang w:val="en-US" w:eastAsia="zh-CN"/>
              </w:rPr>
              <w:t>版本号，日期</w:t>
            </w:r>
            <w:r>
              <w:rPr>
                <w:rFonts w:hint="eastAsia" w:ascii="Times New Roman" w:hAnsi="Times New Roman" w:eastAsia="宋体" w:cs="Times New Roman"/>
                <w:sz w:val="21"/>
                <w:szCs w:val="21"/>
              </w:rPr>
              <w:t>）</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Ansi="宋体" w:asciiTheme="minorHAnsi" w:eastAsiaTheme="minorEastAsia" w:cstheme="minorBidi"/>
                <w:kern w:val="2"/>
                <w:sz w:val="20"/>
                <w:szCs w:val="22"/>
                <w:lang w:val="en-US" w:eastAsia="zh-CN" w:bidi="ar-SA"/>
              </w:rPr>
            </w:pPr>
            <w:r>
              <w:rPr>
                <w:rFonts w:hAnsi="宋体"/>
                <w:sz w:val="20"/>
                <w:szCs w:val="22"/>
              </w:rPr>
              <w:t>注明版本号和版本日期</w:t>
            </w:r>
          </w:p>
        </w:tc>
      </w:tr>
      <w:tr>
        <w:tblPrEx>
          <w:tblCellMar>
            <w:top w:w="0" w:type="dxa"/>
            <w:left w:w="108" w:type="dxa"/>
            <w:bottom w:w="0" w:type="dxa"/>
            <w:right w:w="108" w:type="dxa"/>
          </w:tblCellMar>
        </w:tblPrEx>
        <w:trPr>
          <w:trHeight w:val="425" w:hRule="atLeas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6</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eastAsia" w:ascii="Times New Roman" w:hAnsi="Times New Roman" w:eastAsia="宋体" w:cs="Times New Roman"/>
                <w:kern w:val="2"/>
                <w:sz w:val="21"/>
                <w:szCs w:val="21"/>
                <w:lang w:val="en-US" w:eastAsia="zh-CN" w:bidi="ar-SA"/>
              </w:rPr>
            </w:pPr>
            <w:r>
              <w:rPr>
                <w:rFonts w:hAnsi="宋体"/>
                <w:sz w:val="21"/>
                <w:szCs w:val="21"/>
              </w:rPr>
              <w:t>病例报告表（或EDC）样表（版本号，日期）</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Ansi="宋体" w:asciiTheme="minorHAnsi" w:eastAsiaTheme="minorEastAsia" w:cstheme="minorBidi"/>
                <w:kern w:val="2"/>
                <w:sz w:val="20"/>
                <w:szCs w:val="22"/>
                <w:lang w:val="en-US" w:eastAsia="zh-CN" w:bidi="ar-SA"/>
              </w:rPr>
            </w:pPr>
            <w:r>
              <w:rPr>
                <w:rFonts w:hAnsi="宋体"/>
                <w:sz w:val="20"/>
                <w:szCs w:val="22"/>
              </w:rPr>
              <w:t>注明版本号和版本日期</w:t>
            </w:r>
          </w:p>
        </w:tc>
      </w:tr>
      <w:tr>
        <w:tblPrEx>
          <w:tblCellMar>
            <w:top w:w="0" w:type="dxa"/>
            <w:left w:w="108" w:type="dxa"/>
            <w:bottom w:w="0" w:type="dxa"/>
            <w:right w:w="108" w:type="dxa"/>
          </w:tblCellMar>
        </w:tblPrEx>
        <w:trPr>
          <w:trHeight w:val="425" w:hRule="atLeas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7</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研究者手册（</w:t>
            </w:r>
            <w:r>
              <w:rPr>
                <w:rFonts w:hint="eastAsia" w:ascii="Times New Roman" w:hAnsi="Times New Roman" w:eastAsia="宋体" w:cs="Times New Roman"/>
                <w:sz w:val="21"/>
                <w:szCs w:val="21"/>
                <w:lang w:val="en-US" w:eastAsia="zh-CN"/>
              </w:rPr>
              <w:t>版本号，日期</w:t>
            </w:r>
            <w:r>
              <w:rPr>
                <w:rFonts w:hint="eastAsia" w:ascii="Times New Roman" w:hAnsi="Times New Roman" w:eastAsia="宋体" w:cs="Times New Roman"/>
                <w:sz w:val="21"/>
                <w:szCs w:val="21"/>
              </w:rPr>
              <w:t>）</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Ansi="宋体" w:asciiTheme="minorHAnsi" w:eastAsiaTheme="minorEastAsia" w:cstheme="minorBidi"/>
                <w:kern w:val="2"/>
                <w:sz w:val="20"/>
                <w:szCs w:val="22"/>
                <w:lang w:val="en-US" w:eastAsia="zh-CN" w:bidi="ar-SA"/>
              </w:rPr>
            </w:pPr>
            <w:r>
              <w:rPr>
                <w:rFonts w:hAnsi="宋体"/>
                <w:sz w:val="20"/>
                <w:szCs w:val="22"/>
              </w:rPr>
              <w:t>注明版本号和版本日期</w:t>
            </w:r>
          </w:p>
        </w:tc>
      </w:tr>
      <w:tr>
        <w:tblPrEx>
          <w:tblCellMar>
            <w:top w:w="0" w:type="dxa"/>
            <w:left w:w="108" w:type="dxa"/>
            <w:bottom w:w="0" w:type="dxa"/>
            <w:right w:w="108" w:type="dxa"/>
          </w:tblCellMar>
        </w:tblPrEx>
        <w:trPr>
          <w:trHeight w:val="425" w:hRule="atLeas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8</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受试者招募广告（</w:t>
            </w:r>
            <w:r>
              <w:rPr>
                <w:rFonts w:hint="eastAsia" w:ascii="Times New Roman" w:hAnsi="Times New Roman" w:eastAsia="宋体" w:cs="Times New Roman"/>
                <w:sz w:val="21"/>
                <w:szCs w:val="21"/>
                <w:lang w:val="en-US" w:eastAsia="zh-CN"/>
              </w:rPr>
              <w:t>版本号，日期</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和</w:t>
            </w:r>
            <w:r>
              <w:rPr>
                <w:rFonts w:hint="eastAsia" w:ascii="Times New Roman" w:hAnsi="Times New Roman" w:eastAsia="宋体" w:cs="Times New Roman"/>
                <w:sz w:val="21"/>
                <w:szCs w:val="21"/>
              </w:rPr>
              <w:t>其他受试者相关材料</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Ansi="宋体" w:asciiTheme="minorHAnsi" w:eastAsiaTheme="minorEastAsia" w:cstheme="minorBidi"/>
                <w:kern w:val="2"/>
                <w:sz w:val="20"/>
                <w:szCs w:val="22"/>
                <w:lang w:val="en-US" w:eastAsia="zh-CN" w:bidi="ar-SA"/>
              </w:rPr>
            </w:pPr>
            <w:r>
              <w:rPr>
                <w:rFonts w:hAnsi="宋体"/>
                <w:sz w:val="20"/>
                <w:szCs w:val="22"/>
              </w:rPr>
              <w:t>注明版本号和版本日期</w:t>
            </w:r>
          </w:p>
        </w:tc>
      </w:tr>
      <w:tr>
        <w:tblPrEx>
          <w:tblCellMar>
            <w:top w:w="0" w:type="dxa"/>
            <w:left w:w="108" w:type="dxa"/>
            <w:bottom w:w="0" w:type="dxa"/>
            <w:right w:w="108" w:type="dxa"/>
          </w:tblCellMar>
        </w:tblPrEx>
        <w:trPr>
          <w:trHeight w:val="425" w:hRule="atLeas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9</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临床试验责任保险</w:t>
            </w:r>
            <w:r>
              <w:rPr>
                <w:rFonts w:hint="eastAsia" w:ascii="Times New Roman" w:hAnsi="Times New Roman" w:eastAsia="宋体" w:cs="Times New Roman"/>
                <w:sz w:val="21"/>
                <w:szCs w:val="21"/>
                <w:lang w:val="en-US" w:eastAsia="zh-CN"/>
              </w:rPr>
              <w:t>证明</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int="default" w:hAnsi="宋体" w:asciiTheme="minorHAnsi" w:eastAsiaTheme="minorEastAsia" w:cstheme="minorBidi"/>
                <w:kern w:val="2"/>
                <w:sz w:val="20"/>
                <w:szCs w:val="22"/>
                <w:lang w:val="en-US" w:eastAsia="zh-CN" w:bidi="ar-SA"/>
              </w:rPr>
            </w:pPr>
            <w:r>
              <w:rPr>
                <w:rFonts w:hint="eastAsia" w:hAnsi="宋体"/>
                <w:sz w:val="20"/>
                <w:szCs w:val="22"/>
                <w:lang w:val="en-US" w:eastAsia="zh-CN"/>
              </w:rPr>
              <w:t>注明保险批单/有效期</w:t>
            </w:r>
          </w:p>
        </w:tc>
      </w:tr>
      <w:tr>
        <w:tblPrEx>
          <w:tblCellMar>
            <w:top w:w="0" w:type="dxa"/>
            <w:left w:w="108" w:type="dxa"/>
            <w:bottom w:w="0" w:type="dxa"/>
            <w:right w:w="108" w:type="dxa"/>
          </w:tblCellMar>
        </w:tblPrEx>
        <w:trPr>
          <w:trHeight w:val="425" w:hRule="atLeas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10</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药品试验标签样本</w:t>
            </w:r>
            <w:r>
              <w:rPr>
                <w:rFonts w:hint="eastAsia" w:ascii="Times New Roman" w:hAnsi="Times New Roman" w:eastAsia="宋体" w:cs="Times New Roman"/>
                <w:sz w:val="21"/>
                <w:szCs w:val="21"/>
                <w:lang w:val="en-US" w:eastAsia="zh-CN"/>
              </w:rPr>
              <w:t>（需体现临床试验专用）；</w:t>
            </w:r>
            <w:r>
              <w:rPr>
                <w:rFonts w:hint="eastAsia" w:cs="Times New Roman"/>
                <w:sz w:val="21"/>
                <w:szCs w:val="21"/>
                <w:lang w:val="en-US" w:eastAsia="zh-CN"/>
              </w:rPr>
              <w:t>试验药物（含对照药品）合格检验报告；药品说明书（</w:t>
            </w:r>
            <w:r>
              <w:rPr>
                <w:rFonts w:hint="eastAsia" w:ascii="Times New Roman" w:hAnsi="Times New Roman" w:eastAsia="宋体" w:cs="Times New Roman"/>
                <w:sz w:val="21"/>
                <w:szCs w:val="21"/>
                <w:lang w:val="en-US" w:eastAsia="zh-CN"/>
              </w:rPr>
              <w:t>如适用</w:t>
            </w:r>
            <w:r>
              <w:rPr>
                <w:rFonts w:hint="eastAsia" w:cs="Times New Roman"/>
                <w:sz w:val="21"/>
                <w:szCs w:val="21"/>
                <w:lang w:val="en-US" w:eastAsia="zh-CN"/>
              </w:rPr>
              <w:t>）</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int="default" w:hAnsi="宋体" w:asciiTheme="minorHAnsi" w:eastAsiaTheme="minorEastAsia" w:cstheme="minorBidi"/>
                <w:kern w:val="2"/>
                <w:sz w:val="20"/>
                <w:szCs w:val="22"/>
                <w:lang w:val="en-US" w:eastAsia="zh-CN" w:bidi="ar-SA"/>
              </w:rPr>
            </w:pPr>
            <w:r>
              <w:rPr>
                <w:rFonts w:hAnsi="宋体"/>
                <w:sz w:val="20"/>
                <w:szCs w:val="22"/>
              </w:rPr>
              <w:t>包括试验药、对照药或安慰剂、模拟剂均需提供；已上市产品还需提供药品注册证。</w:t>
            </w:r>
          </w:p>
        </w:tc>
      </w:tr>
      <w:tr>
        <w:tblPrEx>
          <w:tblCellMar>
            <w:top w:w="0" w:type="dxa"/>
            <w:left w:w="108" w:type="dxa"/>
            <w:bottom w:w="0" w:type="dxa"/>
            <w:right w:w="108" w:type="dxa"/>
          </w:tblCellMar>
        </w:tblPrEx>
        <w:trPr>
          <w:trHeight w:val="986"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11</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中心实验室或第三方实验室资质（如适用）；临床试验有关的实验室室间质评证书及检测正常值范围</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Ansi="宋体" w:asciiTheme="minorHAnsi" w:eastAsiaTheme="minorEastAsia" w:cstheme="minorBidi"/>
                <w:kern w:val="2"/>
                <w:sz w:val="20"/>
                <w:szCs w:val="22"/>
                <w:lang w:val="en-US" w:eastAsia="zh-CN" w:bidi="ar-SA"/>
              </w:rPr>
            </w:pPr>
            <w:r>
              <w:rPr>
                <w:rFonts w:hint="eastAsia" w:hAnsi="宋体"/>
                <w:sz w:val="20"/>
                <w:szCs w:val="22"/>
                <w:lang w:val="en-US" w:eastAsia="zh-CN"/>
              </w:rPr>
              <w:t>若有中心或第三方实验室，提供委托函</w:t>
            </w:r>
          </w:p>
        </w:tc>
      </w:tr>
      <w:tr>
        <w:tblPrEx>
          <w:tblCellMar>
            <w:top w:w="0" w:type="dxa"/>
            <w:left w:w="108" w:type="dxa"/>
            <w:bottom w:w="0" w:type="dxa"/>
            <w:right w:w="108" w:type="dxa"/>
          </w:tblCellMar>
        </w:tblPrEx>
        <w:trPr>
          <w:trHeight w:val="794"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12</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申办者的资质（营业执照</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生产许可证</w:t>
            </w:r>
            <w:r>
              <w:rPr>
                <w:rFonts w:hint="eastAsia" w:cs="Times New Roman"/>
                <w:sz w:val="21"/>
                <w:szCs w:val="21"/>
                <w:lang w:val="en-US" w:eastAsia="zh-CN"/>
              </w:rPr>
              <w:t>、</w:t>
            </w:r>
            <w:r>
              <w:rPr>
                <w:sz w:val="21"/>
                <w:szCs w:val="21"/>
              </w:rPr>
              <w:t>GMP</w:t>
            </w:r>
            <w:r>
              <w:rPr>
                <w:rFonts w:hAnsi="宋体"/>
                <w:sz w:val="21"/>
                <w:szCs w:val="21"/>
              </w:rPr>
              <w:t>证书或满足</w:t>
            </w:r>
            <w:r>
              <w:rPr>
                <w:sz w:val="21"/>
                <w:szCs w:val="21"/>
              </w:rPr>
              <w:t>GMP</w:t>
            </w:r>
            <w:r>
              <w:rPr>
                <w:rFonts w:hAnsi="宋体"/>
                <w:sz w:val="21"/>
                <w:szCs w:val="21"/>
              </w:rPr>
              <w:t>条件</w:t>
            </w:r>
            <w:r>
              <w:rPr>
                <w:rFonts w:hint="eastAsia" w:hAnsi="宋体"/>
                <w:sz w:val="21"/>
                <w:szCs w:val="21"/>
                <w:lang w:val="en-US" w:eastAsia="zh-CN"/>
              </w:rPr>
              <w:t>下生产</w:t>
            </w:r>
            <w:r>
              <w:rPr>
                <w:rFonts w:hAnsi="宋体"/>
                <w:sz w:val="21"/>
                <w:szCs w:val="21"/>
              </w:rPr>
              <w:t>的</w:t>
            </w:r>
            <w:r>
              <w:rPr>
                <w:rFonts w:hint="eastAsia" w:hAnsi="宋体"/>
                <w:sz w:val="21"/>
                <w:szCs w:val="21"/>
                <w:lang w:val="en-US" w:eastAsia="zh-CN"/>
              </w:rPr>
              <w:t>相关证明/声明</w:t>
            </w:r>
            <w:r>
              <w:rPr>
                <w:rFonts w:hint="eastAsia" w:ascii="Times New Roman" w:hAnsi="Times New Roman" w:eastAsia="宋体" w:cs="Times New Roman"/>
                <w:sz w:val="21"/>
                <w:szCs w:val="21"/>
              </w:rPr>
              <w:t>等）</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int="default" w:hAnsi="宋体" w:asciiTheme="minorHAnsi" w:eastAsiaTheme="minorEastAsia" w:cstheme="minorBidi"/>
                <w:kern w:val="2"/>
                <w:sz w:val="20"/>
                <w:szCs w:val="22"/>
                <w:lang w:val="en-US" w:eastAsia="zh-CN" w:bidi="ar-SA"/>
              </w:rPr>
            </w:pPr>
            <w:r>
              <w:rPr>
                <w:rFonts w:hint="eastAsia" w:hAnsi="宋体"/>
                <w:sz w:val="20"/>
                <w:szCs w:val="22"/>
                <w:lang w:val="en-US" w:eastAsia="zh-CN"/>
              </w:rPr>
              <w:t>非注册类需提供生产企业相关资质</w:t>
            </w:r>
          </w:p>
        </w:tc>
      </w:tr>
      <w:tr>
        <w:tblPrEx>
          <w:tblCellMar>
            <w:top w:w="0" w:type="dxa"/>
            <w:left w:w="108" w:type="dxa"/>
            <w:bottom w:w="0" w:type="dxa"/>
            <w:right w:w="108" w:type="dxa"/>
          </w:tblCellMar>
        </w:tblPrEx>
        <w:trPr>
          <w:trHeight w:val="794" w:hRule="atLeas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13</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申办者给CRO的委托函和CRO资质（如适用）</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若为委托生产，需提供生产厂家营业执照、生产许可证、委托生产协议</w:t>
            </w:r>
            <w:r>
              <w:rPr>
                <w:rFonts w:hint="eastAsia" w:ascii="Times New Roman" w:hAnsi="Times New Roman" w:eastAsia="宋体" w:cs="Times New Roman"/>
                <w:sz w:val="21"/>
                <w:szCs w:val="21"/>
              </w:rPr>
              <w:t>（如适用）</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int="default" w:hAnsi="宋体" w:asciiTheme="minorHAnsi" w:eastAsiaTheme="minorEastAsia" w:cstheme="minorBidi"/>
                <w:kern w:val="2"/>
                <w:sz w:val="20"/>
                <w:szCs w:val="22"/>
                <w:lang w:val="en-US" w:eastAsia="zh-CN" w:bidi="ar-SA"/>
              </w:rPr>
            </w:pPr>
          </w:p>
        </w:tc>
      </w:tr>
      <w:tr>
        <w:tblPrEx>
          <w:tblCellMar>
            <w:top w:w="0" w:type="dxa"/>
            <w:left w:w="108" w:type="dxa"/>
            <w:bottom w:w="0" w:type="dxa"/>
            <w:right w:w="108" w:type="dxa"/>
          </w:tblCellMar>
        </w:tblPrEx>
        <w:trPr>
          <w:trHeight w:val="794" w:hRule="atLeas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14</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监查员委托函、简历及资质</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int="default" w:hAnsi="宋体" w:asciiTheme="minorHAnsi" w:eastAsiaTheme="minorEastAsia" w:cstheme="minorBidi"/>
                <w:kern w:val="2"/>
                <w:sz w:val="20"/>
                <w:szCs w:val="22"/>
                <w:lang w:val="en-US" w:eastAsia="zh-CN" w:bidi="ar-SA"/>
              </w:rPr>
            </w:pPr>
            <w:r>
              <w:rPr>
                <w:rFonts w:hAnsi="宋体"/>
                <w:sz w:val="20"/>
                <w:szCs w:val="22"/>
              </w:rPr>
              <w:t>包括简历（</w:t>
            </w:r>
            <w:r>
              <w:rPr>
                <w:rFonts w:hAnsi="宋体"/>
                <w:color w:val="FF0000"/>
                <w:sz w:val="20"/>
                <w:szCs w:val="22"/>
              </w:rPr>
              <w:t>签字</w:t>
            </w:r>
            <w:r>
              <w:rPr>
                <w:rFonts w:hAnsi="宋体"/>
                <w:sz w:val="20"/>
                <w:szCs w:val="22"/>
              </w:rPr>
              <w:t>），身份证复印件，GCP</w:t>
            </w:r>
            <w:r>
              <w:rPr>
                <w:rFonts w:hint="eastAsia" w:hAnsi="宋体"/>
                <w:sz w:val="20"/>
                <w:szCs w:val="22"/>
              </w:rPr>
              <w:t>证书等</w:t>
            </w:r>
          </w:p>
        </w:tc>
      </w:tr>
      <w:tr>
        <w:tblPrEx>
          <w:tblCellMar>
            <w:top w:w="0" w:type="dxa"/>
            <w:left w:w="108" w:type="dxa"/>
            <w:bottom w:w="0" w:type="dxa"/>
            <w:right w:w="108" w:type="dxa"/>
          </w:tblCellMar>
        </w:tblPrEx>
        <w:trPr>
          <w:trHeight w:val="984"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15</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default" w:ascii="Times New Roman" w:hAnsi="Times New Roman" w:eastAsia="宋体" w:cs="Times New Roman"/>
                <w:kern w:val="2"/>
                <w:sz w:val="21"/>
                <w:szCs w:val="21"/>
                <w:lang w:val="en-US" w:eastAsia="zh-CN" w:bidi="ar-SA"/>
              </w:rPr>
            </w:pPr>
            <w:r>
              <w:rPr>
                <w:rFonts w:hAnsi="宋体"/>
                <w:sz w:val="21"/>
                <w:szCs w:val="21"/>
              </w:rPr>
              <w:t>本中心拟参加本试验的研究者名单</w:t>
            </w:r>
            <w:r>
              <w:rPr>
                <w:rFonts w:hint="eastAsia" w:hAnsi="宋体"/>
                <w:sz w:val="21"/>
                <w:szCs w:val="21"/>
                <w:lang w:eastAsia="zh-CN"/>
              </w:rPr>
              <w:t>、</w:t>
            </w:r>
            <w:r>
              <w:rPr>
                <w:rFonts w:hint="eastAsia" w:hAnsi="宋体"/>
                <w:sz w:val="21"/>
                <w:szCs w:val="21"/>
                <w:lang w:val="en-US" w:eastAsia="zh-CN"/>
              </w:rPr>
              <w:t>资质</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int="default" w:hAnsi="宋体" w:asciiTheme="minorHAnsi" w:eastAsiaTheme="minorEastAsia" w:cstheme="minorBidi"/>
                <w:b/>
                <w:bCs/>
                <w:kern w:val="2"/>
                <w:sz w:val="20"/>
                <w:szCs w:val="22"/>
                <w:lang w:val="en-US" w:eastAsia="zh-CN" w:bidi="ar-SA"/>
              </w:rPr>
            </w:pPr>
            <w:r>
              <w:rPr>
                <w:rFonts w:hint="eastAsia" w:hAnsi="宋体"/>
                <w:color w:val="FF0000"/>
                <w:sz w:val="20"/>
                <w:szCs w:val="22"/>
                <w:lang w:val="en-US" w:eastAsia="zh-CN"/>
              </w:rPr>
              <w:t>签字：</w:t>
            </w:r>
            <w:r>
              <w:rPr>
                <w:rFonts w:hint="eastAsia" w:hAnsi="宋体"/>
                <w:b/>
                <w:bCs/>
                <w:sz w:val="20"/>
                <w:szCs w:val="22"/>
              </w:rPr>
              <w:t>临床试验研究团队（计划）</w:t>
            </w:r>
            <w:r>
              <w:rPr>
                <w:rFonts w:hint="eastAsia" w:hAnsi="宋体"/>
                <w:b/>
                <w:bCs/>
                <w:sz w:val="20"/>
                <w:szCs w:val="22"/>
                <w:lang w:eastAsia="zh-CN"/>
              </w:rPr>
              <w:t>、</w:t>
            </w:r>
            <w:r>
              <w:rPr>
                <w:rFonts w:hint="eastAsia" w:hAnsi="宋体"/>
                <w:b/>
                <w:bCs/>
                <w:sz w:val="20"/>
                <w:szCs w:val="22"/>
                <w:lang w:val="en-US" w:eastAsia="zh-CN"/>
              </w:rPr>
              <w:t>履历表、</w:t>
            </w:r>
            <w:r>
              <w:rPr>
                <w:rFonts w:hint="eastAsia" w:hAnsi="宋体"/>
                <w:b w:val="0"/>
                <w:bCs w:val="0"/>
                <w:sz w:val="20"/>
                <w:szCs w:val="22"/>
                <w:lang w:val="en-US" w:eastAsia="zh-CN"/>
              </w:rPr>
              <w:t>执业证书、利益冲突声明、GCP证书</w:t>
            </w:r>
          </w:p>
        </w:tc>
      </w:tr>
      <w:tr>
        <w:tblPrEx>
          <w:tblCellMar>
            <w:top w:w="0" w:type="dxa"/>
            <w:left w:w="108" w:type="dxa"/>
            <w:bottom w:w="0" w:type="dxa"/>
            <w:right w:w="108" w:type="dxa"/>
          </w:tblCellMar>
        </w:tblPrEx>
        <w:trPr>
          <w:trHeight w:val="961"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16</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组长单位的伦理批件和成员表（如适用）</w:t>
            </w:r>
          </w:p>
        </w:tc>
        <w:tc>
          <w:tcPr>
            <w:tcW w:w="168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hAnsi="宋体" w:asciiTheme="minorHAnsi" w:eastAsiaTheme="minorEastAsia" w:cstheme="minorBidi"/>
                <w:kern w:val="2"/>
                <w:sz w:val="20"/>
                <w:szCs w:val="22"/>
                <w:lang w:val="en-US" w:eastAsia="zh-CN" w:bidi="ar-SA"/>
              </w:rPr>
            </w:pPr>
            <w:r>
              <w:rPr>
                <w:rFonts w:hint="eastAsia" w:ascii="Times New Roman" w:hAnsi="Times New Roman" w:eastAsia="宋体" w:cs="Times New Roman"/>
                <w:sz w:val="21"/>
                <w:szCs w:val="21"/>
                <w:lang w:val="en-US" w:eastAsia="zh-CN"/>
              </w:rPr>
              <w:t>非注册类分中心项目还需提供组长单位科学性审查意见</w:t>
            </w:r>
          </w:p>
        </w:tc>
      </w:tr>
      <w:tr>
        <w:tblPrEx>
          <w:tblCellMar>
            <w:top w:w="0" w:type="dxa"/>
            <w:left w:w="108" w:type="dxa"/>
            <w:bottom w:w="0" w:type="dxa"/>
            <w:right w:w="108" w:type="dxa"/>
          </w:tblCellMar>
        </w:tblPrEx>
        <w:trPr>
          <w:trHeight w:val="1788"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17</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人类</w:t>
            </w:r>
            <w:r>
              <w:rPr>
                <w:rFonts w:ascii="Times New Roman" w:hAnsi="Times New Roman" w:eastAsia="宋体" w:cs="Times New Roman"/>
                <w:sz w:val="21"/>
                <w:szCs w:val="21"/>
              </w:rPr>
              <w:t>遗传材料申报情况说明、</w:t>
            </w:r>
            <w:r>
              <w:rPr>
                <w:rFonts w:hint="eastAsia" w:ascii="Times New Roman" w:hAnsi="Times New Roman" w:eastAsia="宋体" w:cs="Times New Roman"/>
                <w:sz w:val="21"/>
                <w:szCs w:val="21"/>
              </w:rPr>
              <w:t>人类遗传资源采集、保藏、利用、对外提供的既往审批/备案材料（申请书、受理文件、批件、备案证明</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申办者承诺函</w:t>
            </w:r>
            <w:r>
              <w:rPr>
                <w:rFonts w:hint="eastAsia" w:ascii="Times New Roman" w:hAnsi="Times New Roman" w:eastAsia="宋体" w:cs="Times New Roman"/>
                <w:sz w:val="21"/>
                <w:szCs w:val="21"/>
              </w:rPr>
              <w:t>等）</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如适用）</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Ansi="宋体" w:asciiTheme="minorHAnsi" w:eastAsiaTheme="minorEastAsia" w:cstheme="minorBidi"/>
                <w:kern w:val="2"/>
                <w:sz w:val="20"/>
                <w:szCs w:val="22"/>
                <w:lang w:val="en-US" w:eastAsia="zh-CN" w:bidi="ar-SA"/>
              </w:rPr>
            </w:pPr>
          </w:p>
        </w:tc>
      </w:tr>
      <w:tr>
        <w:tblPrEx>
          <w:tblCellMar>
            <w:top w:w="0" w:type="dxa"/>
            <w:left w:w="108" w:type="dxa"/>
            <w:bottom w:w="0" w:type="dxa"/>
            <w:right w:w="108" w:type="dxa"/>
          </w:tblCellMar>
        </w:tblPrEx>
        <w:trPr>
          <w:trHeight w:val="929"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18</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申办者/CRO对SMO的委托函和SMO的资质</w:t>
            </w:r>
            <w:r>
              <w:rPr>
                <w:rFonts w:hint="eastAsia" w:ascii="Times New Roman" w:hAnsi="Times New Roman" w:eastAsia="宋体" w:cs="Times New Roman"/>
                <w:sz w:val="21"/>
                <w:szCs w:val="21"/>
              </w:rPr>
              <w:t>（如适用）</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Ansi="宋体" w:asciiTheme="minorHAnsi" w:eastAsiaTheme="minorEastAsia" w:cstheme="minorBidi"/>
                <w:kern w:val="2"/>
                <w:sz w:val="20"/>
                <w:szCs w:val="22"/>
                <w:lang w:val="en-US" w:eastAsia="zh-CN" w:bidi="ar-SA"/>
              </w:rPr>
            </w:pPr>
            <w:r>
              <w:rPr>
                <w:rFonts w:hint="eastAsia" w:hAnsi="宋体"/>
                <w:sz w:val="20"/>
                <w:szCs w:val="22"/>
                <w:lang w:val="en-US" w:eastAsia="zh-CN"/>
              </w:rPr>
              <w:t>若适用，提供对SMO及CRC的委托函，CRC简历（</w:t>
            </w:r>
            <w:r>
              <w:rPr>
                <w:rFonts w:hint="eastAsia" w:hAnsi="宋体"/>
                <w:color w:val="FF0000"/>
                <w:sz w:val="20"/>
                <w:szCs w:val="22"/>
                <w:lang w:val="en-US" w:eastAsia="zh-CN"/>
              </w:rPr>
              <w:t>签字</w:t>
            </w:r>
            <w:r>
              <w:rPr>
                <w:rFonts w:hint="eastAsia" w:hAnsi="宋体"/>
                <w:sz w:val="20"/>
                <w:szCs w:val="22"/>
                <w:lang w:val="en-US" w:eastAsia="zh-CN"/>
              </w:rPr>
              <w:t>）、</w:t>
            </w:r>
            <w:r>
              <w:rPr>
                <w:rFonts w:hAnsi="宋体"/>
                <w:sz w:val="20"/>
                <w:szCs w:val="22"/>
              </w:rPr>
              <w:t>身份证复印件</w:t>
            </w:r>
            <w:r>
              <w:rPr>
                <w:rFonts w:hint="eastAsia" w:hAnsi="宋体"/>
                <w:sz w:val="20"/>
                <w:szCs w:val="22"/>
                <w:lang w:eastAsia="zh-CN"/>
              </w:rPr>
              <w:t>、</w:t>
            </w:r>
            <w:r>
              <w:rPr>
                <w:rFonts w:hAnsi="宋体"/>
                <w:sz w:val="20"/>
                <w:szCs w:val="22"/>
              </w:rPr>
              <w:t>GCP</w:t>
            </w:r>
            <w:r>
              <w:rPr>
                <w:rFonts w:hint="eastAsia" w:hAnsi="宋体"/>
                <w:sz w:val="20"/>
                <w:szCs w:val="22"/>
              </w:rPr>
              <w:t>证书等</w:t>
            </w:r>
          </w:p>
        </w:tc>
      </w:tr>
      <w:tr>
        <w:tblPrEx>
          <w:tblCellMar>
            <w:top w:w="0" w:type="dxa"/>
            <w:left w:w="108" w:type="dxa"/>
            <w:bottom w:w="0" w:type="dxa"/>
            <w:right w:w="108" w:type="dxa"/>
          </w:tblCellMar>
        </w:tblPrEx>
        <w:trPr>
          <w:trHeight w:val="1199"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19</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盲法试验的揭盲程序（如适用）</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int="default" w:hAnsi="宋体" w:asciiTheme="minorHAnsi" w:eastAsiaTheme="minorEastAsia" w:cstheme="minorBidi"/>
                <w:kern w:val="2"/>
                <w:sz w:val="18"/>
                <w:szCs w:val="21"/>
                <w:lang w:val="en-US" w:eastAsia="zh-CN" w:bidi="ar-SA"/>
              </w:rPr>
            </w:pPr>
          </w:p>
        </w:tc>
      </w:tr>
      <w:tr>
        <w:tblPrEx>
          <w:tblCellMar>
            <w:top w:w="0" w:type="dxa"/>
            <w:left w:w="108" w:type="dxa"/>
            <w:bottom w:w="0" w:type="dxa"/>
            <w:right w:w="108" w:type="dxa"/>
          </w:tblCellMar>
        </w:tblPrEx>
        <w:trPr>
          <w:trHeight w:val="695"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20</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其他</w:t>
            </w:r>
            <w:r>
              <w:rPr>
                <w:rFonts w:ascii="Times New Roman" w:hAnsi="Times New Roman" w:eastAsia="宋体" w:cs="Times New Roman"/>
                <w:sz w:val="21"/>
                <w:szCs w:val="21"/>
              </w:rPr>
              <w:t>文件</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int="default" w:hAnsi="宋体" w:asciiTheme="minorHAnsi" w:eastAsiaTheme="minorEastAsia" w:cstheme="minorBidi"/>
                <w:kern w:val="2"/>
                <w:sz w:val="20"/>
                <w:szCs w:val="22"/>
                <w:lang w:val="en-US" w:eastAsia="zh-CN" w:bidi="ar-SA"/>
              </w:rPr>
            </w:pPr>
          </w:p>
        </w:tc>
      </w:tr>
    </w:tbl>
    <w:p>
      <w:pPr>
        <w:pStyle w:val="7"/>
        <w:widowControl/>
        <w:spacing w:beforeAutospacing="0" w:afterAutospacing="0" w:line="360" w:lineRule="auto"/>
        <w:rPr>
          <w:rFonts w:ascii="宋体" w:hAnsi="宋体" w:eastAsia="宋体" w:cs="宋体"/>
          <w:color w:val="FF0000"/>
          <w:sz w:val="16"/>
          <w:szCs w:val="16"/>
          <w:shd w:val="clear" w:color="auto" w:fill="FFFFFF"/>
        </w:rPr>
      </w:pPr>
      <w:r>
        <w:rPr>
          <w:rFonts w:ascii="宋体" w:hAnsi="宋体" w:eastAsia="宋体" w:cs="宋体"/>
          <w:color w:val="FF0000"/>
          <w:sz w:val="16"/>
          <w:szCs w:val="16"/>
          <w:shd w:val="clear" w:color="auto" w:fill="FFFFFF"/>
        </w:rPr>
        <w:t>注：真实世界研究等非注册类项目立项</w:t>
      </w:r>
      <w:r>
        <w:rPr>
          <w:rFonts w:hint="eastAsia" w:ascii="宋体" w:hAnsi="宋体" w:eastAsia="宋体" w:cs="宋体"/>
          <w:color w:val="FF0000"/>
          <w:sz w:val="16"/>
          <w:szCs w:val="16"/>
          <w:shd w:val="clear" w:color="auto" w:fill="FFFFFF"/>
          <w:lang w:val="en-US" w:eastAsia="zh-CN"/>
        </w:rPr>
        <w:t>参照</w:t>
      </w:r>
      <w:r>
        <w:rPr>
          <w:rFonts w:ascii="宋体" w:hAnsi="宋体" w:eastAsia="宋体" w:cs="宋体"/>
          <w:color w:val="FF0000"/>
          <w:sz w:val="16"/>
          <w:szCs w:val="16"/>
          <w:shd w:val="clear" w:color="auto" w:fill="FFFFFF"/>
        </w:rPr>
        <w:t>以上立项申请文件清单，不适用的文件可不提交。加粗文件提供模板</w:t>
      </w:r>
      <w:r>
        <w:rPr>
          <w:rFonts w:hint="default" w:ascii="宋体" w:hAnsi="宋体" w:eastAsia="宋体" w:cs="宋体"/>
          <w:color w:val="FF0000"/>
          <w:sz w:val="16"/>
          <w:szCs w:val="16"/>
          <w:shd w:val="clear" w:color="auto" w:fill="FFFFFF"/>
          <w:lang w:eastAsia="zh-CN"/>
        </w:rPr>
        <w:t>，</w:t>
      </w:r>
      <w:r>
        <w:rPr>
          <w:rFonts w:hint="default" w:ascii="宋体" w:hAnsi="宋体" w:eastAsia="宋体" w:cs="宋体"/>
          <w:color w:val="FF0000"/>
          <w:sz w:val="16"/>
          <w:szCs w:val="16"/>
          <w:shd w:val="clear" w:color="auto" w:fill="FFFFFF"/>
          <w:lang w:val="en-US" w:eastAsia="zh-CN"/>
        </w:rPr>
        <w:t>也可使用申办方模板</w:t>
      </w:r>
      <w:r>
        <w:rPr>
          <w:rFonts w:ascii="宋体" w:hAnsi="宋体" w:eastAsia="宋体" w:cs="宋体"/>
          <w:color w:val="FF0000"/>
          <w:sz w:val="16"/>
          <w:szCs w:val="16"/>
          <w:shd w:val="clear" w:color="auto" w:fill="FFFFFF"/>
        </w:rPr>
        <w:t>。</w:t>
      </w:r>
    </w:p>
    <w:p>
      <w:pPr>
        <w:rPr>
          <w:rFonts w:ascii="宋体" w:hAnsi="宋体" w:eastAsia="宋体" w:cs="宋体"/>
          <w:color w:val="FF0000"/>
          <w:sz w:val="16"/>
          <w:szCs w:val="16"/>
          <w:shd w:val="clear" w:color="auto" w:fill="FFFFFF"/>
        </w:rPr>
      </w:pPr>
      <w:r>
        <w:rPr>
          <w:rFonts w:ascii="宋体" w:hAnsi="宋体" w:eastAsia="宋体" w:cs="宋体"/>
          <w:color w:val="FF0000"/>
          <w:sz w:val="16"/>
          <w:szCs w:val="16"/>
          <w:shd w:val="clear" w:color="auto" w:fill="FFFFFF"/>
        </w:rPr>
        <w:br w:type="page"/>
      </w:r>
    </w:p>
    <w:p>
      <w:pPr>
        <w:pStyle w:val="7"/>
        <w:widowControl/>
        <w:spacing w:beforeAutospacing="0" w:afterAutospacing="0" w:line="360" w:lineRule="auto"/>
        <w:rPr>
          <w:rFonts w:ascii="宋体" w:hAnsi="宋体" w:eastAsia="宋体" w:cs="宋体"/>
          <w:b/>
          <w:bCs/>
          <w:color w:val="0D0D0D" w:themeColor="text1" w:themeTint="F2"/>
          <w:sz w:val="22"/>
          <w:szCs w:val="22"/>
          <w:shd w:val="clear" w:color="auto" w:fill="FFFFFF"/>
          <w14:textFill>
            <w14:solidFill>
              <w14:schemeClr w14:val="tx1">
                <w14:lumMod w14:val="95000"/>
                <w14:lumOff w14:val="5000"/>
              </w14:schemeClr>
            </w14:solidFill>
          </w14:textFill>
        </w:rPr>
      </w:pPr>
      <w:r>
        <w:rPr>
          <w:rFonts w:hint="eastAsia" w:ascii="Times New Roman" w:hAnsi="Times New Roman" w:eastAsia="宋体" w:cs="Times New Roman"/>
          <w:b/>
          <w:bCs/>
          <w:sz w:val="21"/>
          <w:szCs w:val="21"/>
          <w:lang w:val="en-US" w:eastAsia="zh-CN"/>
        </w:rPr>
        <w:t>医疗器械/体外诊断试剂</w:t>
      </w:r>
      <w:r>
        <w:rPr>
          <w:rFonts w:hint="eastAsia" w:ascii="宋体" w:hAnsi="宋体" w:eastAsia="宋体" w:cs="宋体"/>
          <w:b/>
          <w:bCs/>
          <w:color w:val="0D0D0D" w:themeColor="text1" w:themeTint="F2"/>
          <w:sz w:val="22"/>
          <w:szCs w:val="22"/>
          <w:shd w:val="clear" w:color="auto" w:fill="FFFFFF"/>
          <w14:textFill>
            <w14:solidFill>
              <w14:schemeClr w14:val="tx1">
                <w14:lumMod w14:val="95000"/>
                <w14:lumOff w14:val="5000"/>
              </w14:schemeClr>
            </w14:solidFill>
          </w14:textFill>
        </w:rPr>
        <w:t>临床试验立项递交资料清单</w:t>
      </w:r>
    </w:p>
    <w:tbl>
      <w:tblPr>
        <w:tblStyle w:val="9"/>
        <w:tblW w:w="4999" w:type="pct"/>
        <w:jc w:val="center"/>
        <w:tblLayout w:type="autofit"/>
        <w:tblCellMar>
          <w:top w:w="0" w:type="dxa"/>
          <w:left w:w="108" w:type="dxa"/>
          <w:bottom w:w="0" w:type="dxa"/>
          <w:right w:w="108" w:type="dxa"/>
        </w:tblCellMar>
      </w:tblPr>
      <w:tblGrid>
        <w:gridCol w:w="744"/>
        <w:gridCol w:w="6157"/>
        <w:gridCol w:w="3519"/>
      </w:tblGrid>
      <w:tr>
        <w:tblPrEx>
          <w:tblCellMar>
            <w:top w:w="0" w:type="dxa"/>
            <w:left w:w="108" w:type="dxa"/>
            <w:bottom w:w="0" w:type="dxa"/>
            <w:right w:w="108" w:type="dxa"/>
          </w:tblCellMar>
        </w:tblPrEx>
        <w:trPr>
          <w:trHeight w:val="482" w:hRule="exact"/>
          <w:tblHeader/>
          <w:jc w:val="center"/>
        </w:trPr>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sz w:val="20"/>
                <w:szCs w:val="22"/>
              </w:rPr>
            </w:pPr>
            <w:r>
              <w:rPr>
                <w:rFonts w:hAnsi="宋体"/>
                <w:b/>
                <w:bCs/>
                <w:sz w:val="20"/>
                <w:szCs w:val="22"/>
              </w:rPr>
              <w:t>序号</w:t>
            </w:r>
          </w:p>
        </w:tc>
        <w:tc>
          <w:tcPr>
            <w:tcW w:w="2954"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482"/>
              <w:jc w:val="center"/>
              <w:rPr>
                <w:b/>
                <w:bCs/>
                <w:sz w:val="20"/>
                <w:szCs w:val="22"/>
              </w:rPr>
            </w:pPr>
            <w:r>
              <w:rPr>
                <w:rFonts w:hAnsi="宋体"/>
                <w:b/>
                <w:bCs/>
                <w:sz w:val="20"/>
                <w:szCs w:val="22"/>
              </w:rPr>
              <w:t>文件名称</w:t>
            </w:r>
          </w:p>
        </w:tc>
        <w:tc>
          <w:tcPr>
            <w:tcW w:w="1688"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482"/>
              <w:jc w:val="center"/>
              <w:rPr>
                <w:rFonts w:hAnsi="宋体"/>
                <w:b/>
                <w:bCs/>
                <w:sz w:val="20"/>
                <w:szCs w:val="22"/>
              </w:rPr>
            </w:pPr>
            <w:r>
              <w:rPr>
                <w:rFonts w:hint="eastAsia" w:hAnsi="宋体"/>
                <w:b/>
                <w:bCs/>
                <w:sz w:val="20"/>
                <w:szCs w:val="22"/>
              </w:rPr>
              <w:t>备注</w:t>
            </w:r>
          </w:p>
        </w:tc>
      </w:tr>
      <w:tr>
        <w:tblPrEx>
          <w:tblCellMar>
            <w:top w:w="0" w:type="dxa"/>
            <w:left w:w="108" w:type="dxa"/>
            <w:bottom w:w="0" w:type="dxa"/>
            <w:right w:w="108" w:type="dxa"/>
          </w:tblCellMar>
        </w:tblPrEx>
        <w:trPr>
          <w:trHeight w:val="425"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sz w:val="20"/>
                <w:szCs w:val="22"/>
              </w:rPr>
            </w:pPr>
            <w:r>
              <w:rPr>
                <w:sz w:val="20"/>
                <w:szCs w:val="22"/>
              </w:rPr>
              <w:t>1</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b/>
                <w:bCs/>
                <w:sz w:val="21"/>
                <w:szCs w:val="21"/>
                <w:lang w:val="en-US" w:eastAsia="zh-CN"/>
              </w:rPr>
              <w:t>医疗器械/体外诊断试剂临床试验立项申请表</w:t>
            </w:r>
          </w:p>
        </w:tc>
        <w:tc>
          <w:tcPr>
            <w:tcW w:w="1688" w:type="pct"/>
            <w:tcBorders>
              <w:top w:val="nil"/>
              <w:left w:val="single" w:color="auto" w:sz="4" w:space="0"/>
              <w:bottom w:val="single" w:color="auto" w:sz="4" w:space="0"/>
              <w:right w:val="single" w:color="auto" w:sz="4" w:space="0"/>
            </w:tcBorders>
            <w:shd w:val="clear" w:color="auto" w:fill="auto"/>
            <w:vAlign w:val="center"/>
          </w:tcPr>
          <w:p>
            <w:pPr>
              <w:rPr>
                <w:rFonts w:hAnsi="宋体"/>
                <w:sz w:val="20"/>
                <w:szCs w:val="22"/>
              </w:rPr>
            </w:pPr>
            <w:r>
              <w:rPr>
                <w:rFonts w:hAnsi="宋体"/>
                <w:sz w:val="20"/>
                <w:szCs w:val="22"/>
              </w:rPr>
              <w:t>PI</w:t>
            </w:r>
            <w:r>
              <w:rPr>
                <w:rFonts w:hint="eastAsia" w:hAnsi="宋体"/>
                <w:sz w:val="20"/>
                <w:szCs w:val="22"/>
              </w:rPr>
              <w:t>及专业负责人</w:t>
            </w:r>
            <w:r>
              <w:rPr>
                <w:rFonts w:hint="eastAsia" w:hAnsi="宋体"/>
                <w:color w:val="FF0000"/>
                <w:sz w:val="20"/>
                <w:szCs w:val="22"/>
                <w:lang w:val="en-US" w:eastAsia="zh-CN"/>
              </w:rPr>
              <w:t>签字</w:t>
            </w:r>
            <w:r>
              <w:rPr>
                <w:rFonts w:hint="eastAsia" w:hAnsi="宋体"/>
                <w:color w:val="auto"/>
                <w:sz w:val="20"/>
                <w:szCs w:val="22"/>
              </w:rPr>
              <w:t>与日期</w:t>
            </w:r>
          </w:p>
        </w:tc>
      </w:tr>
      <w:tr>
        <w:tblPrEx>
          <w:tblCellMar>
            <w:top w:w="0" w:type="dxa"/>
            <w:left w:w="108" w:type="dxa"/>
            <w:bottom w:w="0" w:type="dxa"/>
            <w:right w:w="108" w:type="dxa"/>
          </w:tblCellMar>
        </w:tblPrEx>
        <w:trPr>
          <w:trHeight w:val="425"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sz w:val="20"/>
                <w:szCs w:val="22"/>
              </w:rPr>
            </w:pPr>
            <w:r>
              <w:rPr>
                <w:sz w:val="20"/>
                <w:szCs w:val="22"/>
              </w:rPr>
              <w:t>2</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所提供材料真实性的自我保证说明</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sz w:val="20"/>
                <w:szCs w:val="22"/>
              </w:rPr>
            </w:pPr>
          </w:p>
        </w:tc>
      </w:tr>
      <w:tr>
        <w:tblPrEx>
          <w:tblCellMar>
            <w:top w:w="0" w:type="dxa"/>
            <w:left w:w="108" w:type="dxa"/>
            <w:bottom w:w="0" w:type="dxa"/>
            <w:right w:w="108" w:type="dxa"/>
          </w:tblCellMar>
        </w:tblPrEx>
        <w:trPr>
          <w:trHeight w:val="558"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sz w:val="20"/>
                <w:szCs w:val="22"/>
              </w:rPr>
            </w:pPr>
            <w:r>
              <w:rPr>
                <w:sz w:val="20"/>
                <w:szCs w:val="22"/>
              </w:rPr>
              <w:t>3</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国家局临床试验批件或通知书或备案信息（如适用）</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Ansi="宋体"/>
                <w:sz w:val="20"/>
                <w:szCs w:val="22"/>
              </w:rPr>
            </w:pPr>
          </w:p>
        </w:tc>
      </w:tr>
      <w:tr>
        <w:tblPrEx>
          <w:tblCellMar>
            <w:top w:w="0" w:type="dxa"/>
            <w:left w:w="108" w:type="dxa"/>
            <w:bottom w:w="0" w:type="dxa"/>
            <w:right w:w="108" w:type="dxa"/>
          </w:tblCellMar>
        </w:tblPrEx>
        <w:trPr>
          <w:trHeight w:val="923"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sz w:val="20"/>
                <w:szCs w:val="22"/>
              </w:rPr>
            </w:pPr>
            <w:r>
              <w:rPr>
                <w:sz w:val="20"/>
                <w:szCs w:val="22"/>
              </w:rPr>
              <w:t>4</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试验方案</w:t>
            </w:r>
            <w:r>
              <w:rPr>
                <w:rFonts w:hint="eastAsia" w:ascii="Times New Roman" w:hAnsi="Times New Roman" w:eastAsia="宋体" w:cs="Times New Roman"/>
                <w:sz w:val="21"/>
                <w:szCs w:val="21"/>
                <w:lang w:val="en-US" w:eastAsia="zh-CN"/>
              </w:rPr>
              <w:t>及其修正案</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版本号，日期</w:t>
            </w:r>
            <w:r>
              <w:rPr>
                <w:rFonts w:hint="eastAsia" w:ascii="Times New Roman" w:hAnsi="Times New Roman" w:eastAsia="宋体" w:cs="Times New Roman"/>
                <w:sz w:val="21"/>
                <w:szCs w:val="21"/>
              </w:rPr>
              <w:t>）</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int="eastAsia" w:hAnsi="宋体" w:eastAsiaTheme="minorEastAsia"/>
                <w:sz w:val="20"/>
                <w:szCs w:val="22"/>
                <w:lang w:eastAsia="zh-CN"/>
              </w:rPr>
            </w:pPr>
            <w:r>
              <w:rPr>
                <w:rFonts w:hAnsi="宋体"/>
                <w:sz w:val="20"/>
                <w:szCs w:val="22"/>
              </w:rPr>
              <w:t>注明版本号和版本日期、PI/</w:t>
            </w:r>
            <w:r>
              <w:rPr>
                <w:rFonts w:hint="eastAsia" w:hAnsi="宋体"/>
                <w:sz w:val="20"/>
                <w:szCs w:val="22"/>
              </w:rPr>
              <w:t>申办者</w:t>
            </w:r>
            <w:r>
              <w:rPr>
                <w:rFonts w:hAnsi="宋体"/>
                <w:sz w:val="20"/>
                <w:szCs w:val="22"/>
              </w:rPr>
              <w:t>/</w:t>
            </w:r>
            <w:r>
              <w:rPr>
                <w:rFonts w:hint="eastAsia" w:hAnsi="宋体"/>
                <w:sz w:val="20"/>
                <w:szCs w:val="22"/>
              </w:rPr>
              <w:t>统计方等</w:t>
            </w:r>
            <w:r>
              <w:rPr>
                <w:rFonts w:hint="eastAsia" w:hAnsi="宋体"/>
                <w:color w:val="FF0000"/>
                <w:sz w:val="20"/>
                <w:szCs w:val="22"/>
              </w:rPr>
              <w:t>签字</w:t>
            </w:r>
            <w:r>
              <w:rPr>
                <w:rFonts w:hint="eastAsia" w:hAnsi="宋体"/>
                <w:sz w:val="20"/>
                <w:szCs w:val="22"/>
              </w:rPr>
              <w:t>完整</w:t>
            </w:r>
            <w:r>
              <w:rPr>
                <w:rFonts w:hint="eastAsia" w:hAnsi="宋体"/>
                <w:sz w:val="20"/>
                <w:szCs w:val="22"/>
                <w:lang w:eastAsia="zh-CN"/>
              </w:rPr>
              <w:t>，需有组长单位PI</w:t>
            </w:r>
            <w:r>
              <w:rPr>
                <w:rFonts w:hint="eastAsia" w:hAnsi="宋体"/>
                <w:color w:val="FF0000"/>
                <w:sz w:val="20"/>
                <w:szCs w:val="22"/>
                <w:lang w:eastAsia="zh-CN"/>
              </w:rPr>
              <w:t>签字页复印件</w:t>
            </w:r>
          </w:p>
          <w:p>
            <w:pPr>
              <w:jc w:val="left"/>
              <w:rPr>
                <w:rFonts w:hAnsi="宋体"/>
                <w:sz w:val="20"/>
                <w:szCs w:val="22"/>
              </w:rPr>
            </w:pPr>
          </w:p>
        </w:tc>
      </w:tr>
      <w:tr>
        <w:tblPrEx>
          <w:tblCellMar>
            <w:top w:w="0" w:type="dxa"/>
            <w:left w:w="108" w:type="dxa"/>
            <w:bottom w:w="0" w:type="dxa"/>
            <w:right w:w="108" w:type="dxa"/>
          </w:tblCellMar>
        </w:tblPrEx>
        <w:trPr>
          <w:trHeight w:val="425" w:hRule="atLeas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sz w:val="20"/>
                <w:szCs w:val="22"/>
              </w:rPr>
            </w:pPr>
            <w:r>
              <w:rPr>
                <w:sz w:val="20"/>
                <w:szCs w:val="22"/>
              </w:rPr>
              <w:t>5</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知情同意书或免除/免签知情同意书申请表（版本号，日期）</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Ansi="宋体"/>
                <w:sz w:val="20"/>
                <w:szCs w:val="22"/>
              </w:rPr>
            </w:pPr>
            <w:r>
              <w:rPr>
                <w:rFonts w:hAnsi="宋体"/>
                <w:sz w:val="20"/>
                <w:szCs w:val="22"/>
              </w:rPr>
              <w:t>注明版本号和版本日期</w:t>
            </w:r>
          </w:p>
        </w:tc>
      </w:tr>
      <w:tr>
        <w:tblPrEx>
          <w:tblCellMar>
            <w:top w:w="0" w:type="dxa"/>
            <w:left w:w="108" w:type="dxa"/>
            <w:bottom w:w="0" w:type="dxa"/>
            <w:right w:w="108" w:type="dxa"/>
          </w:tblCellMar>
        </w:tblPrEx>
        <w:trPr>
          <w:trHeight w:val="425" w:hRule="atLeas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sz w:val="20"/>
                <w:szCs w:val="22"/>
              </w:rPr>
            </w:pPr>
            <w:r>
              <w:rPr>
                <w:sz w:val="20"/>
                <w:szCs w:val="22"/>
              </w:rPr>
              <w:t>6</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eastAsia" w:ascii="Times New Roman" w:hAnsi="Times New Roman" w:eastAsia="宋体" w:cs="Times New Roman"/>
                <w:kern w:val="2"/>
                <w:sz w:val="21"/>
                <w:szCs w:val="21"/>
                <w:lang w:val="en-US" w:eastAsia="zh-CN" w:bidi="ar-SA"/>
              </w:rPr>
            </w:pPr>
            <w:r>
              <w:rPr>
                <w:rFonts w:hAnsi="宋体"/>
                <w:sz w:val="21"/>
                <w:szCs w:val="21"/>
              </w:rPr>
              <w:t>病例报告表（或EDC）样表（版本号，日期）</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Ansi="宋体"/>
                <w:sz w:val="20"/>
                <w:szCs w:val="22"/>
              </w:rPr>
            </w:pPr>
            <w:r>
              <w:rPr>
                <w:rFonts w:hAnsi="宋体"/>
                <w:sz w:val="20"/>
                <w:szCs w:val="22"/>
              </w:rPr>
              <w:t>注明版本号和版本日期</w:t>
            </w:r>
          </w:p>
        </w:tc>
      </w:tr>
      <w:tr>
        <w:tblPrEx>
          <w:tblCellMar>
            <w:top w:w="0" w:type="dxa"/>
            <w:left w:w="108" w:type="dxa"/>
            <w:bottom w:w="0" w:type="dxa"/>
            <w:right w:w="108" w:type="dxa"/>
          </w:tblCellMar>
        </w:tblPrEx>
        <w:trPr>
          <w:trHeight w:val="425" w:hRule="atLeas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sz w:val="20"/>
                <w:szCs w:val="22"/>
              </w:rPr>
            </w:pPr>
            <w:r>
              <w:rPr>
                <w:sz w:val="20"/>
                <w:szCs w:val="22"/>
              </w:rPr>
              <w:t>7</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研究者手册（</w:t>
            </w:r>
            <w:r>
              <w:rPr>
                <w:rFonts w:hint="eastAsia" w:ascii="Times New Roman" w:hAnsi="Times New Roman" w:eastAsia="宋体" w:cs="Times New Roman"/>
                <w:sz w:val="21"/>
                <w:szCs w:val="21"/>
                <w:lang w:val="en-US" w:eastAsia="zh-CN"/>
              </w:rPr>
              <w:t>版本号，日期</w:t>
            </w:r>
            <w:r>
              <w:rPr>
                <w:rFonts w:hint="eastAsia" w:ascii="Times New Roman" w:hAnsi="Times New Roman" w:eastAsia="宋体" w:cs="Times New Roman"/>
                <w:sz w:val="21"/>
                <w:szCs w:val="21"/>
              </w:rPr>
              <w:t>）</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Ansi="宋体"/>
                <w:sz w:val="20"/>
                <w:szCs w:val="22"/>
              </w:rPr>
            </w:pPr>
            <w:r>
              <w:rPr>
                <w:rFonts w:hAnsi="宋体"/>
                <w:sz w:val="20"/>
                <w:szCs w:val="22"/>
              </w:rPr>
              <w:t>注明版本号和版本日期</w:t>
            </w:r>
          </w:p>
        </w:tc>
      </w:tr>
      <w:tr>
        <w:tblPrEx>
          <w:tblCellMar>
            <w:top w:w="0" w:type="dxa"/>
            <w:left w:w="108" w:type="dxa"/>
            <w:bottom w:w="0" w:type="dxa"/>
            <w:right w:w="108" w:type="dxa"/>
          </w:tblCellMar>
        </w:tblPrEx>
        <w:trPr>
          <w:trHeight w:val="425" w:hRule="atLeas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sz w:val="20"/>
                <w:szCs w:val="22"/>
              </w:rPr>
            </w:pPr>
            <w:r>
              <w:rPr>
                <w:sz w:val="20"/>
                <w:szCs w:val="22"/>
              </w:rPr>
              <w:t>8</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受试者招募广告（</w:t>
            </w:r>
            <w:r>
              <w:rPr>
                <w:rFonts w:hint="eastAsia" w:ascii="Times New Roman" w:hAnsi="Times New Roman" w:eastAsia="宋体" w:cs="Times New Roman"/>
                <w:sz w:val="21"/>
                <w:szCs w:val="21"/>
                <w:lang w:val="en-US" w:eastAsia="zh-CN"/>
              </w:rPr>
              <w:t>版本号，日期</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和</w:t>
            </w:r>
            <w:r>
              <w:rPr>
                <w:rFonts w:hint="eastAsia" w:ascii="Times New Roman" w:hAnsi="Times New Roman" w:eastAsia="宋体" w:cs="Times New Roman"/>
                <w:sz w:val="21"/>
                <w:szCs w:val="21"/>
              </w:rPr>
              <w:t>其他受试者相关材料</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Ansi="宋体"/>
                <w:sz w:val="20"/>
                <w:szCs w:val="22"/>
              </w:rPr>
            </w:pPr>
            <w:r>
              <w:rPr>
                <w:rFonts w:hAnsi="宋体"/>
                <w:sz w:val="20"/>
                <w:szCs w:val="22"/>
              </w:rPr>
              <w:t>注明版本号和版本日期</w:t>
            </w:r>
          </w:p>
        </w:tc>
      </w:tr>
      <w:tr>
        <w:tblPrEx>
          <w:tblCellMar>
            <w:top w:w="0" w:type="dxa"/>
            <w:left w:w="108" w:type="dxa"/>
            <w:bottom w:w="0" w:type="dxa"/>
            <w:right w:w="108" w:type="dxa"/>
          </w:tblCellMar>
        </w:tblPrEx>
        <w:trPr>
          <w:trHeight w:val="425" w:hRule="atLeas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sz w:val="20"/>
                <w:szCs w:val="22"/>
              </w:rPr>
            </w:pPr>
            <w:r>
              <w:rPr>
                <w:sz w:val="20"/>
                <w:szCs w:val="22"/>
              </w:rPr>
              <w:t>9</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临床试验责任保险</w:t>
            </w:r>
            <w:r>
              <w:rPr>
                <w:rFonts w:hint="eastAsia" w:ascii="Times New Roman" w:hAnsi="Times New Roman" w:eastAsia="宋体" w:cs="Times New Roman"/>
                <w:sz w:val="21"/>
                <w:szCs w:val="21"/>
                <w:lang w:val="en-US" w:eastAsia="zh-CN"/>
              </w:rPr>
              <w:t>证明</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int="default" w:hAnsi="宋体" w:eastAsiaTheme="minorEastAsia"/>
                <w:sz w:val="20"/>
                <w:szCs w:val="22"/>
                <w:lang w:val="en-US" w:eastAsia="zh-CN"/>
              </w:rPr>
            </w:pPr>
            <w:r>
              <w:rPr>
                <w:rFonts w:hint="eastAsia" w:hAnsi="宋体"/>
                <w:sz w:val="20"/>
                <w:szCs w:val="22"/>
                <w:lang w:val="en-US" w:eastAsia="zh-CN"/>
              </w:rPr>
              <w:t>注明保险批单/有效期</w:t>
            </w:r>
          </w:p>
        </w:tc>
      </w:tr>
      <w:tr>
        <w:tblPrEx>
          <w:tblCellMar>
            <w:top w:w="0" w:type="dxa"/>
            <w:left w:w="108" w:type="dxa"/>
            <w:bottom w:w="0" w:type="dxa"/>
            <w:right w:w="108" w:type="dxa"/>
          </w:tblCellMar>
        </w:tblPrEx>
        <w:trPr>
          <w:trHeight w:val="798"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sz w:val="20"/>
                <w:szCs w:val="22"/>
              </w:rPr>
            </w:pPr>
            <w:r>
              <w:rPr>
                <w:sz w:val="20"/>
                <w:szCs w:val="22"/>
              </w:rPr>
              <w:t>10</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试验器械标签样本（需体现临床试验专用）；产品注册检验合格报告和自检合格报告、说明书</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Ansi="宋体"/>
                <w:sz w:val="20"/>
                <w:szCs w:val="22"/>
              </w:rPr>
            </w:pPr>
            <w:r>
              <w:rPr>
                <w:rFonts w:hAnsi="宋体"/>
                <w:sz w:val="20"/>
                <w:szCs w:val="22"/>
              </w:rPr>
              <w:t>包括试验</w:t>
            </w:r>
            <w:r>
              <w:rPr>
                <w:rFonts w:hint="eastAsia" w:hAnsi="宋体"/>
                <w:sz w:val="20"/>
                <w:szCs w:val="22"/>
                <w:lang w:val="en-US" w:eastAsia="zh-CN"/>
              </w:rPr>
              <w:t>器械</w:t>
            </w:r>
            <w:r>
              <w:rPr>
                <w:rFonts w:hAnsi="宋体"/>
                <w:sz w:val="20"/>
                <w:szCs w:val="22"/>
              </w:rPr>
              <w:t>、对照</w:t>
            </w:r>
            <w:r>
              <w:rPr>
                <w:rFonts w:hint="eastAsia" w:hAnsi="宋体"/>
                <w:sz w:val="20"/>
                <w:szCs w:val="22"/>
                <w:lang w:val="en-US" w:eastAsia="zh-CN"/>
              </w:rPr>
              <w:t>器械</w:t>
            </w:r>
            <w:r>
              <w:rPr>
                <w:rFonts w:hAnsi="宋体"/>
                <w:sz w:val="20"/>
                <w:szCs w:val="22"/>
              </w:rPr>
              <w:t>均需提供；对照已上市产品还需提供</w:t>
            </w:r>
            <w:r>
              <w:rPr>
                <w:rFonts w:hint="eastAsia" w:hAnsi="宋体"/>
                <w:sz w:val="20"/>
                <w:szCs w:val="22"/>
                <w:lang w:val="en-US" w:eastAsia="zh-CN"/>
              </w:rPr>
              <w:t>产品</w:t>
            </w:r>
            <w:r>
              <w:rPr>
                <w:rFonts w:hAnsi="宋体"/>
                <w:sz w:val="20"/>
                <w:szCs w:val="22"/>
              </w:rPr>
              <w:t>注册证。</w:t>
            </w:r>
          </w:p>
        </w:tc>
      </w:tr>
      <w:tr>
        <w:tblPrEx>
          <w:tblCellMar>
            <w:top w:w="0" w:type="dxa"/>
            <w:left w:w="108" w:type="dxa"/>
            <w:bottom w:w="0" w:type="dxa"/>
            <w:right w:w="108" w:type="dxa"/>
          </w:tblCellMar>
        </w:tblPrEx>
        <w:trPr>
          <w:trHeight w:val="776"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11</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试验用医疗器械的研制符合适用的医疗器械质量管理体系相关要求的说明</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Ansi="宋体"/>
                <w:sz w:val="20"/>
                <w:szCs w:val="22"/>
              </w:rPr>
            </w:pPr>
          </w:p>
        </w:tc>
      </w:tr>
      <w:tr>
        <w:tblPrEx>
          <w:tblCellMar>
            <w:top w:w="0" w:type="dxa"/>
            <w:left w:w="108" w:type="dxa"/>
            <w:bottom w:w="0" w:type="dxa"/>
            <w:right w:w="108" w:type="dxa"/>
          </w:tblCellMar>
        </w:tblPrEx>
        <w:trPr>
          <w:trHeight w:val="370"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12</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产品的动物试验报告</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Ansi="宋体"/>
                <w:sz w:val="20"/>
                <w:szCs w:val="22"/>
              </w:rPr>
            </w:pPr>
          </w:p>
        </w:tc>
      </w:tr>
      <w:tr>
        <w:tblPrEx>
          <w:tblCellMar>
            <w:top w:w="0" w:type="dxa"/>
            <w:left w:w="108" w:type="dxa"/>
            <w:bottom w:w="0" w:type="dxa"/>
            <w:right w:w="108" w:type="dxa"/>
          </w:tblCellMar>
        </w:tblPrEx>
        <w:trPr>
          <w:trHeight w:val="794"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13</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中心实验室或第三方实验室资质（如适用）；临床试验有关的实验室室间质评证书及检测正常值范围（如适用）</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Ansi="宋体"/>
                <w:sz w:val="20"/>
                <w:szCs w:val="22"/>
              </w:rPr>
            </w:pPr>
            <w:r>
              <w:rPr>
                <w:rFonts w:hint="eastAsia" w:hAnsi="宋体"/>
                <w:sz w:val="20"/>
                <w:szCs w:val="22"/>
                <w:lang w:val="en-US" w:eastAsia="zh-CN"/>
              </w:rPr>
              <w:t>若有中心或第三方实验室，提供委托函</w:t>
            </w:r>
          </w:p>
        </w:tc>
      </w:tr>
      <w:tr>
        <w:tblPrEx>
          <w:tblCellMar>
            <w:top w:w="0" w:type="dxa"/>
            <w:left w:w="108" w:type="dxa"/>
            <w:bottom w:w="0" w:type="dxa"/>
            <w:right w:w="108" w:type="dxa"/>
          </w:tblCellMar>
        </w:tblPrEx>
        <w:trPr>
          <w:trHeight w:val="518" w:hRule="atLeas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14</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申办者的资质（营业执照</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生产许可证</w:t>
            </w:r>
            <w:r>
              <w:rPr>
                <w:rFonts w:hint="eastAsia" w:ascii="Times New Roman" w:hAnsi="Times New Roman" w:eastAsia="宋体" w:cs="Times New Roman"/>
                <w:sz w:val="21"/>
                <w:szCs w:val="21"/>
              </w:rPr>
              <w:t>等）</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Ansi="宋体"/>
                <w:sz w:val="20"/>
                <w:szCs w:val="22"/>
              </w:rPr>
            </w:pPr>
          </w:p>
        </w:tc>
      </w:tr>
      <w:tr>
        <w:tblPrEx>
          <w:tblCellMar>
            <w:top w:w="0" w:type="dxa"/>
            <w:left w:w="108" w:type="dxa"/>
            <w:bottom w:w="0" w:type="dxa"/>
            <w:right w:w="108" w:type="dxa"/>
          </w:tblCellMar>
        </w:tblPrEx>
        <w:trPr>
          <w:trHeight w:val="794" w:hRule="atLeas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15</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申办者给CRO的委托函和CRO资质（如适用）</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若为委托生产，需提供生产厂家营业执照、生产许可证、委托生产协议</w:t>
            </w:r>
            <w:r>
              <w:rPr>
                <w:rFonts w:hint="eastAsia" w:ascii="Times New Roman" w:hAnsi="Times New Roman" w:eastAsia="宋体" w:cs="Times New Roman"/>
                <w:sz w:val="21"/>
                <w:szCs w:val="21"/>
              </w:rPr>
              <w:t>（如适用）</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Ansi="宋体"/>
                <w:sz w:val="20"/>
                <w:szCs w:val="22"/>
              </w:rPr>
            </w:pPr>
          </w:p>
        </w:tc>
      </w:tr>
      <w:tr>
        <w:tblPrEx>
          <w:tblCellMar>
            <w:top w:w="0" w:type="dxa"/>
            <w:left w:w="108" w:type="dxa"/>
            <w:bottom w:w="0" w:type="dxa"/>
            <w:right w:w="108" w:type="dxa"/>
          </w:tblCellMar>
        </w:tblPrEx>
        <w:trPr>
          <w:trHeight w:val="618"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16</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监查员委托函、简历及资质</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Ansi="宋体"/>
                <w:sz w:val="20"/>
                <w:szCs w:val="22"/>
              </w:rPr>
            </w:pPr>
            <w:r>
              <w:rPr>
                <w:rFonts w:hAnsi="宋体"/>
                <w:sz w:val="20"/>
                <w:szCs w:val="22"/>
              </w:rPr>
              <w:t>包括简历（</w:t>
            </w:r>
            <w:r>
              <w:rPr>
                <w:rFonts w:hAnsi="宋体"/>
                <w:color w:val="FF0000"/>
                <w:sz w:val="20"/>
                <w:szCs w:val="22"/>
              </w:rPr>
              <w:t>签字</w:t>
            </w:r>
            <w:r>
              <w:rPr>
                <w:rFonts w:hAnsi="宋体"/>
                <w:sz w:val="20"/>
                <w:szCs w:val="22"/>
              </w:rPr>
              <w:t>），身份证复印件，GCP</w:t>
            </w:r>
            <w:r>
              <w:rPr>
                <w:rFonts w:hint="eastAsia" w:hAnsi="宋体"/>
                <w:sz w:val="20"/>
                <w:szCs w:val="22"/>
              </w:rPr>
              <w:t>证书等</w:t>
            </w:r>
          </w:p>
        </w:tc>
      </w:tr>
      <w:tr>
        <w:tblPrEx>
          <w:tblCellMar>
            <w:top w:w="0" w:type="dxa"/>
            <w:left w:w="108" w:type="dxa"/>
            <w:bottom w:w="0" w:type="dxa"/>
            <w:right w:w="108" w:type="dxa"/>
          </w:tblCellMar>
        </w:tblPrEx>
        <w:trPr>
          <w:trHeight w:val="961"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17</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default" w:ascii="Times New Roman" w:hAnsi="Times New Roman" w:eastAsia="宋体" w:cs="Times New Roman"/>
                <w:kern w:val="2"/>
                <w:sz w:val="21"/>
                <w:szCs w:val="21"/>
                <w:lang w:val="en-US" w:eastAsia="zh-CN" w:bidi="ar-SA"/>
              </w:rPr>
            </w:pPr>
            <w:r>
              <w:rPr>
                <w:rFonts w:hAnsi="宋体"/>
                <w:sz w:val="21"/>
                <w:szCs w:val="21"/>
              </w:rPr>
              <w:t>本中心拟参加本试验的研究者名单</w:t>
            </w:r>
            <w:r>
              <w:rPr>
                <w:rFonts w:hint="eastAsia" w:hAnsi="宋体"/>
                <w:sz w:val="21"/>
                <w:szCs w:val="21"/>
                <w:lang w:eastAsia="zh-CN"/>
              </w:rPr>
              <w:t>、</w:t>
            </w:r>
            <w:r>
              <w:rPr>
                <w:rFonts w:hint="eastAsia" w:hAnsi="宋体"/>
                <w:sz w:val="21"/>
                <w:szCs w:val="21"/>
                <w:lang w:val="en-US" w:eastAsia="zh-CN"/>
              </w:rPr>
              <w:t>资质</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int="eastAsia" w:hAnsi="宋体"/>
                <w:b/>
                <w:bCs/>
                <w:sz w:val="20"/>
                <w:szCs w:val="22"/>
                <w:lang w:val="en-US" w:eastAsia="zh-CN"/>
              </w:rPr>
            </w:pPr>
            <w:r>
              <w:rPr>
                <w:rFonts w:hint="eastAsia" w:hAnsi="宋体"/>
                <w:b/>
                <w:bCs/>
                <w:sz w:val="20"/>
                <w:szCs w:val="22"/>
              </w:rPr>
              <w:t>临床试验研究团队（计划）</w:t>
            </w:r>
            <w:r>
              <w:rPr>
                <w:rFonts w:hint="eastAsia" w:hAnsi="宋体"/>
                <w:b/>
                <w:bCs/>
                <w:sz w:val="20"/>
                <w:szCs w:val="22"/>
                <w:lang w:eastAsia="zh-CN"/>
              </w:rPr>
              <w:t>、</w:t>
            </w:r>
            <w:r>
              <w:rPr>
                <w:rFonts w:hint="eastAsia" w:hAnsi="宋体"/>
                <w:b/>
                <w:bCs/>
                <w:sz w:val="20"/>
                <w:szCs w:val="22"/>
                <w:lang w:val="en-US" w:eastAsia="zh-CN"/>
              </w:rPr>
              <w:t>履历表</w:t>
            </w:r>
          </w:p>
          <w:p>
            <w:pPr>
              <w:jc w:val="left"/>
              <w:rPr>
                <w:rFonts w:hint="default" w:hAnsi="宋体"/>
                <w:b/>
                <w:bCs/>
                <w:sz w:val="20"/>
                <w:szCs w:val="22"/>
                <w:lang w:val="en-US" w:eastAsia="zh-CN"/>
              </w:rPr>
            </w:pPr>
            <w:r>
              <w:rPr>
                <w:rFonts w:hint="eastAsia" w:hAnsi="宋体"/>
                <w:b w:val="0"/>
                <w:bCs w:val="0"/>
                <w:color w:val="FF0000"/>
                <w:sz w:val="20"/>
                <w:szCs w:val="22"/>
                <w:lang w:val="en-US" w:eastAsia="zh-CN"/>
              </w:rPr>
              <w:t>签字</w:t>
            </w:r>
            <w:r>
              <w:rPr>
                <w:rFonts w:hint="eastAsia" w:hAnsi="宋体"/>
                <w:b w:val="0"/>
                <w:bCs w:val="0"/>
                <w:sz w:val="20"/>
                <w:szCs w:val="22"/>
                <w:lang w:val="en-US" w:eastAsia="zh-CN"/>
              </w:rPr>
              <w:t>及日期、启动前完成所有人员资质收集（包含执业证书、利益冲突声明）</w:t>
            </w:r>
          </w:p>
        </w:tc>
      </w:tr>
      <w:tr>
        <w:tblPrEx>
          <w:tblCellMar>
            <w:top w:w="0" w:type="dxa"/>
            <w:left w:w="108" w:type="dxa"/>
            <w:bottom w:w="0" w:type="dxa"/>
            <w:right w:w="108" w:type="dxa"/>
          </w:tblCellMar>
        </w:tblPrEx>
        <w:trPr>
          <w:trHeight w:val="436"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kern w:val="2"/>
                <w:sz w:val="20"/>
                <w:szCs w:val="22"/>
                <w:lang w:val="en-US" w:eastAsia="zh-CN" w:bidi="ar-SA"/>
              </w:rPr>
            </w:pPr>
            <w:r>
              <w:rPr>
                <w:sz w:val="20"/>
                <w:szCs w:val="22"/>
              </w:rPr>
              <w:t>18</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组长单位的伦理批件和成员表（如适用）</w:t>
            </w:r>
          </w:p>
        </w:tc>
        <w:tc>
          <w:tcPr>
            <w:tcW w:w="168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Ansi="宋体"/>
                <w:sz w:val="20"/>
                <w:szCs w:val="22"/>
              </w:rPr>
            </w:pPr>
          </w:p>
        </w:tc>
      </w:tr>
      <w:tr>
        <w:tblPrEx>
          <w:tblCellMar>
            <w:top w:w="0" w:type="dxa"/>
            <w:left w:w="108" w:type="dxa"/>
            <w:bottom w:w="0" w:type="dxa"/>
            <w:right w:w="108" w:type="dxa"/>
          </w:tblCellMar>
        </w:tblPrEx>
        <w:trPr>
          <w:trHeight w:val="1153"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eastAsiaTheme="minorEastAsia"/>
                <w:sz w:val="20"/>
                <w:szCs w:val="22"/>
                <w:lang w:val="en-US" w:eastAsia="zh-CN"/>
              </w:rPr>
            </w:pPr>
            <w:r>
              <w:rPr>
                <w:sz w:val="20"/>
                <w:szCs w:val="22"/>
              </w:rPr>
              <w:t>1</w:t>
            </w:r>
            <w:r>
              <w:rPr>
                <w:rFonts w:hint="eastAsia"/>
                <w:sz w:val="20"/>
                <w:szCs w:val="22"/>
                <w:lang w:val="en-US" w:eastAsia="zh-CN"/>
              </w:rPr>
              <w:t>9</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人类</w:t>
            </w:r>
            <w:r>
              <w:rPr>
                <w:rFonts w:ascii="Times New Roman" w:hAnsi="Times New Roman" w:eastAsia="宋体" w:cs="Times New Roman"/>
                <w:sz w:val="21"/>
                <w:szCs w:val="21"/>
              </w:rPr>
              <w:t>遗传材料申报情况说明、</w:t>
            </w:r>
            <w:r>
              <w:rPr>
                <w:rFonts w:hint="eastAsia" w:ascii="Times New Roman" w:hAnsi="Times New Roman" w:eastAsia="宋体" w:cs="Times New Roman"/>
                <w:sz w:val="21"/>
                <w:szCs w:val="21"/>
              </w:rPr>
              <w:t>人类遗传资源采集、保藏、利用、对外提供的既往审批/备案材料（申请书、受理文件、批件、备案证明</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申办者承诺函</w:t>
            </w:r>
            <w:r>
              <w:rPr>
                <w:rFonts w:hint="eastAsia" w:ascii="Times New Roman" w:hAnsi="Times New Roman" w:eastAsia="宋体" w:cs="Times New Roman"/>
                <w:sz w:val="21"/>
                <w:szCs w:val="21"/>
              </w:rPr>
              <w:t>等）</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如适用）</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Ansi="宋体"/>
                <w:sz w:val="20"/>
                <w:szCs w:val="22"/>
              </w:rPr>
            </w:pPr>
          </w:p>
        </w:tc>
      </w:tr>
      <w:tr>
        <w:tblPrEx>
          <w:tblCellMar>
            <w:top w:w="0" w:type="dxa"/>
            <w:left w:w="108" w:type="dxa"/>
            <w:bottom w:w="0" w:type="dxa"/>
            <w:right w:w="108" w:type="dxa"/>
          </w:tblCellMar>
        </w:tblPrEx>
        <w:trPr>
          <w:trHeight w:val="555"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eastAsiaTheme="minorEastAsia"/>
                <w:sz w:val="20"/>
                <w:szCs w:val="22"/>
                <w:lang w:val="en-US" w:eastAsia="zh-CN"/>
              </w:rPr>
            </w:pPr>
            <w:r>
              <w:rPr>
                <w:rFonts w:hint="eastAsia"/>
                <w:sz w:val="20"/>
                <w:szCs w:val="22"/>
                <w:lang w:val="en-US" w:eastAsia="zh-CN"/>
              </w:rPr>
              <w:t>20</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申办者/CRO对SMO的委托函和SMO的资质</w:t>
            </w:r>
            <w:r>
              <w:rPr>
                <w:rFonts w:hint="eastAsia" w:ascii="Times New Roman" w:hAnsi="Times New Roman" w:eastAsia="宋体" w:cs="Times New Roman"/>
                <w:sz w:val="21"/>
                <w:szCs w:val="21"/>
              </w:rPr>
              <w:t>（如适用）</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int="default" w:hAnsi="宋体"/>
                <w:sz w:val="18"/>
                <w:szCs w:val="21"/>
                <w:lang w:val="en-US" w:eastAsia="zh-CN"/>
              </w:rPr>
            </w:pPr>
            <w:r>
              <w:rPr>
                <w:rFonts w:hint="eastAsia" w:hAnsi="宋体"/>
                <w:sz w:val="20"/>
                <w:szCs w:val="22"/>
                <w:lang w:val="en-US" w:eastAsia="zh-CN"/>
              </w:rPr>
              <w:t>若适用，提供CRC委托函</w:t>
            </w:r>
            <w:r>
              <w:rPr>
                <w:rFonts w:hint="default" w:hAnsi="宋体"/>
                <w:sz w:val="20"/>
                <w:szCs w:val="22"/>
                <w:lang w:val="en-US" w:eastAsia="zh-CN"/>
              </w:rPr>
              <w:t>、</w:t>
            </w:r>
            <w:r>
              <w:rPr>
                <w:rFonts w:hint="eastAsia" w:hAnsi="宋体"/>
                <w:sz w:val="20"/>
                <w:szCs w:val="22"/>
                <w:lang w:val="en-US" w:eastAsia="zh-CN"/>
              </w:rPr>
              <w:t>简历（</w:t>
            </w:r>
            <w:r>
              <w:rPr>
                <w:rFonts w:hint="eastAsia" w:hAnsi="宋体"/>
                <w:color w:val="FF0000"/>
                <w:sz w:val="20"/>
                <w:szCs w:val="22"/>
                <w:lang w:val="en-US" w:eastAsia="zh-CN"/>
              </w:rPr>
              <w:t>签字</w:t>
            </w:r>
            <w:r>
              <w:rPr>
                <w:rFonts w:hint="eastAsia" w:hAnsi="宋体"/>
                <w:sz w:val="20"/>
                <w:szCs w:val="22"/>
                <w:lang w:val="en-US" w:eastAsia="zh-CN"/>
              </w:rPr>
              <w:t>）</w:t>
            </w:r>
            <w:r>
              <w:rPr>
                <w:rFonts w:hint="default" w:hAnsi="宋体"/>
                <w:sz w:val="20"/>
                <w:szCs w:val="22"/>
                <w:lang w:val="en-US" w:eastAsia="zh-CN"/>
              </w:rPr>
              <w:t>及资质</w:t>
            </w:r>
          </w:p>
        </w:tc>
      </w:tr>
      <w:tr>
        <w:tblPrEx>
          <w:tblCellMar>
            <w:top w:w="0" w:type="dxa"/>
            <w:left w:w="108" w:type="dxa"/>
            <w:bottom w:w="0" w:type="dxa"/>
            <w:right w:w="108" w:type="dxa"/>
          </w:tblCellMar>
        </w:tblPrEx>
        <w:trPr>
          <w:trHeight w:val="434"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eastAsiaTheme="minorEastAsia"/>
                <w:sz w:val="20"/>
                <w:szCs w:val="22"/>
                <w:lang w:val="en-US" w:eastAsia="zh-CN"/>
              </w:rPr>
            </w:pPr>
            <w:r>
              <w:rPr>
                <w:rFonts w:hint="eastAsia"/>
                <w:sz w:val="20"/>
                <w:szCs w:val="22"/>
                <w:lang w:val="en-US" w:eastAsia="zh-CN"/>
              </w:rPr>
              <w:t>21</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盲法试验的揭盲程序（如适用）</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Ansi="宋体"/>
                <w:sz w:val="20"/>
                <w:szCs w:val="22"/>
              </w:rPr>
            </w:pPr>
          </w:p>
        </w:tc>
      </w:tr>
      <w:tr>
        <w:tblPrEx>
          <w:tblCellMar>
            <w:top w:w="0" w:type="dxa"/>
            <w:left w:w="108" w:type="dxa"/>
            <w:bottom w:w="0" w:type="dxa"/>
            <w:right w:w="108" w:type="dxa"/>
          </w:tblCellMar>
        </w:tblPrEx>
        <w:trPr>
          <w:trHeight w:val="513" w:hRule="exac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eastAsiaTheme="minorEastAsia"/>
                <w:sz w:val="20"/>
                <w:szCs w:val="22"/>
                <w:lang w:val="en-US" w:eastAsia="zh-CN"/>
              </w:rPr>
            </w:pPr>
            <w:r>
              <w:rPr>
                <w:rFonts w:hint="eastAsia"/>
                <w:sz w:val="20"/>
                <w:szCs w:val="22"/>
                <w:lang w:val="en-US" w:eastAsia="zh-CN"/>
              </w:rPr>
              <w:t>22</w:t>
            </w:r>
          </w:p>
        </w:tc>
        <w:tc>
          <w:tcPr>
            <w:tcW w:w="2954" w:type="pct"/>
            <w:tcBorders>
              <w:top w:val="nil"/>
              <w:left w:val="single" w:color="auto" w:sz="4" w:space="0"/>
              <w:bottom w:val="single" w:color="auto" w:sz="4" w:space="0"/>
              <w:right w:val="single" w:color="auto" w:sz="4" w:space="0"/>
            </w:tcBorders>
            <w:shd w:val="clear" w:color="auto" w:fill="auto"/>
            <w:vAlign w:val="center"/>
          </w:tcPr>
          <w:p>
            <w:pPr>
              <w:spacing w:line="400" w:lineRule="exact"/>
              <w:ind w:right="105" w:rightChars="50" w:firstLine="0" w:firstLine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其他</w:t>
            </w:r>
            <w:r>
              <w:rPr>
                <w:rFonts w:ascii="Times New Roman" w:hAnsi="Times New Roman" w:eastAsia="宋体" w:cs="Times New Roman"/>
                <w:sz w:val="21"/>
                <w:szCs w:val="21"/>
              </w:rPr>
              <w:t>文件</w:t>
            </w:r>
          </w:p>
        </w:tc>
        <w:tc>
          <w:tcPr>
            <w:tcW w:w="1688" w:type="pct"/>
            <w:tcBorders>
              <w:top w:val="nil"/>
              <w:left w:val="single" w:color="auto" w:sz="4" w:space="0"/>
              <w:bottom w:val="single" w:color="auto" w:sz="4" w:space="0"/>
              <w:right w:val="single" w:color="auto" w:sz="4" w:space="0"/>
            </w:tcBorders>
            <w:shd w:val="clear" w:color="auto" w:fill="auto"/>
            <w:vAlign w:val="center"/>
          </w:tcPr>
          <w:p>
            <w:pPr>
              <w:jc w:val="left"/>
              <w:rPr>
                <w:rFonts w:hAnsi="宋体"/>
                <w:sz w:val="20"/>
                <w:szCs w:val="22"/>
              </w:rPr>
            </w:pPr>
          </w:p>
        </w:tc>
      </w:tr>
    </w:tbl>
    <w:p>
      <w:pPr>
        <w:pStyle w:val="7"/>
        <w:widowControl/>
        <w:spacing w:beforeAutospacing="0" w:afterAutospacing="0" w:line="360" w:lineRule="auto"/>
        <w:rPr>
          <w:rFonts w:hint="eastAsia" w:ascii="宋体" w:hAnsi="宋体" w:eastAsia="宋体" w:cs="宋体"/>
          <w:color w:val="FF0000"/>
          <w:sz w:val="16"/>
          <w:szCs w:val="16"/>
          <w:shd w:val="clear" w:color="auto" w:fill="FFFFFF"/>
        </w:rPr>
      </w:pPr>
    </w:p>
    <w:sectPr>
      <w:headerReference r:id="rId3" w:type="default"/>
      <w:footerReference r:id="rId4" w:type="default"/>
      <w:pgSz w:w="11906" w:h="16838"/>
      <w:pgMar w:top="850" w:right="850" w:bottom="850" w:left="85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rFonts w:hint="default" w:eastAsiaTheme="minorEastAsia"/>
        <w:sz w:val="21"/>
        <w:szCs w:val="32"/>
        <w:lang w:val="en-US" w:eastAsia="zh-CN"/>
      </w:rPr>
    </w:pPr>
    <w:r>
      <w:rPr>
        <w:rFonts w:hint="eastAsia"/>
        <w:sz w:val="21"/>
        <w:szCs w:val="32"/>
      </w:rPr>
      <w:t>苍南县人民医院临床试验机构</w:t>
    </w:r>
    <w:r>
      <w:rPr>
        <w:rFonts w:hint="eastAsia"/>
        <w:sz w:val="21"/>
        <w:szCs w:val="32"/>
        <w:lang w:val="en-US" w:eastAsia="zh-CN"/>
      </w:rPr>
      <w:t>办公室</w:t>
    </w:r>
    <w:r>
      <w:rPr>
        <w:rFonts w:hint="eastAsia"/>
        <w:sz w:val="21"/>
        <w:szCs w:val="32"/>
      </w:rPr>
      <w:t xml:space="preserve">                                             </w:t>
    </w:r>
    <w:r>
      <w:rPr>
        <w:rFonts w:hint="eastAsia"/>
        <w:sz w:val="21"/>
        <w:szCs w:val="32"/>
        <w:lang w:val="en-US" w:eastAsia="zh-CN"/>
      </w:rPr>
      <w:t xml:space="preserve">  </w:t>
    </w:r>
    <w:r>
      <w:rPr>
        <w:rFonts w:hint="eastAsia"/>
        <w:sz w:val="21"/>
        <w:szCs w:val="32"/>
      </w:rPr>
      <w:t xml:space="preserve">  </w:t>
    </w:r>
    <w:r>
      <w:rPr>
        <w:rFonts w:hint="default" w:ascii="Times New Roman" w:hAnsi="Times New Roman" w:cs="Times New Roman"/>
        <w:sz w:val="21"/>
        <w:szCs w:val="32"/>
      </w:rPr>
      <w:t>V</w:t>
    </w:r>
    <w:r>
      <w:rPr>
        <w:rFonts w:hint="eastAsia" w:ascii="Times New Roman" w:hAnsi="Times New Roman" w:cs="Times New Roman"/>
        <w:sz w:val="21"/>
        <w:szCs w:val="32"/>
        <w:lang w:val="en-US" w:eastAsia="zh-CN"/>
      </w:rPr>
      <w:t>2</w:t>
    </w:r>
    <w:r>
      <w:rPr>
        <w:rFonts w:hint="default" w:ascii="Times New Roman" w:hAnsi="Times New Roman" w:cs="Times New Roman"/>
        <w:sz w:val="21"/>
        <w:szCs w:val="32"/>
      </w:rPr>
      <w:t>.</w:t>
    </w:r>
    <w:r>
      <w:rPr>
        <w:rFonts w:hint="eastAsia" w:ascii="Times New Roman" w:hAnsi="Times New Roman" w:cs="Times New Roman"/>
        <w:sz w:val="21"/>
        <w:szCs w:val="32"/>
        <w:lang w:val="en-US" w:eastAsia="zh-CN"/>
      </w:rPr>
      <w:t>0</w:t>
    </w:r>
    <w:r>
      <w:rPr>
        <w:rFonts w:hint="default" w:ascii="Times New Roman" w:hAnsi="Times New Roman" w:cs="Times New Roman"/>
        <w:sz w:val="21"/>
        <w:szCs w:val="32"/>
      </w:rPr>
      <w:t>版/202</w:t>
    </w:r>
    <w:r>
      <w:rPr>
        <w:rFonts w:hint="eastAsia" w:ascii="Times New Roman" w:hAnsi="Times New Roman" w:cs="Times New Roman"/>
        <w:sz w:val="21"/>
        <w:szCs w:val="32"/>
        <w:lang w:val="en-US" w:eastAsia="zh-CN"/>
      </w:rPr>
      <w:t>5.10.29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MzhlMWE3NjYzNzdhYjkxZWI5OGVhNzU2OTNjYmEifQ=="/>
    <w:docVar w:name="KSO_WPS_MARK_KEY" w:val="e5889687-f49f-4b1f-8465-4d28d02cfa4f"/>
  </w:docVars>
  <w:rsids>
    <w:rsidRoot w:val="00CF1ECE"/>
    <w:rsid w:val="00005402"/>
    <w:rsid w:val="000969AD"/>
    <w:rsid w:val="00207852"/>
    <w:rsid w:val="00360E24"/>
    <w:rsid w:val="0064529D"/>
    <w:rsid w:val="008C4E11"/>
    <w:rsid w:val="00930024"/>
    <w:rsid w:val="00B11784"/>
    <w:rsid w:val="00B76409"/>
    <w:rsid w:val="00CF1ECE"/>
    <w:rsid w:val="00EF79F4"/>
    <w:rsid w:val="00F43B67"/>
    <w:rsid w:val="012B4701"/>
    <w:rsid w:val="01A249C3"/>
    <w:rsid w:val="01B91D0C"/>
    <w:rsid w:val="01C963F3"/>
    <w:rsid w:val="01E4322D"/>
    <w:rsid w:val="02184C85"/>
    <w:rsid w:val="024141DC"/>
    <w:rsid w:val="024C7D68"/>
    <w:rsid w:val="02B524D4"/>
    <w:rsid w:val="02DE2926"/>
    <w:rsid w:val="02F2197A"/>
    <w:rsid w:val="031713E0"/>
    <w:rsid w:val="03547F3F"/>
    <w:rsid w:val="03595555"/>
    <w:rsid w:val="03697BFD"/>
    <w:rsid w:val="036A1510"/>
    <w:rsid w:val="036F6B27"/>
    <w:rsid w:val="03D41080"/>
    <w:rsid w:val="03D8291E"/>
    <w:rsid w:val="03EE2141"/>
    <w:rsid w:val="03F67248"/>
    <w:rsid w:val="04223B99"/>
    <w:rsid w:val="043D4E77"/>
    <w:rsid w:val="045D72C7"/>
    <w:rsid w:val="04806B11"/>
    <w:rsid w:val="04BA0275"/>
    <w:rsid w:val="04DA6989"/>
    <w:rsid w:val="051756C8"/>
    <w:rsid w:val="052120A3"/>
    <w:rsid w:val="053C0C8A"/>
    <w:rsid w:val="0554685E"/>
    <w:rsid w:val="05706B86"/>
    <w:rsid w:val="058645FB"/>
    <w:rsid w:val="058C7E64"/>
    <w:rsid w:val="05AF5900"/>
    <w:rsid w:val="060F639F"/>
    <w:rsid w:val="06764670"/>
    <w:rsid w:val="068B7C0B"/>
    <w:rsid w:val="06EC048E"/>
    <w:rsid w:val="070677A2"/>
    <w:rsid w:val="07261BF2"/>
    <w:rsid w:val="07453774"/>
    <w:rsid w:val="0753050D"/>
    <w:rsid w:val="07650BFF"/>
    <w:rsid w:val="079E79DA"/>
    <w:rsid w:val="07A70F85"/>
    <w:rsid w:val="07AD5E6F"/>
    <w:rsid w:val="07BE731A"/>
    <w:rsid w:val="08406CE4"/>
    <w:rsid w:val="08430582"/>
    <w:rsid w:val="08752E31"/>
    <w:rsid w:val="089332B7"/>
    <w:rsid w:val="08955281"/>
    <w:rsid w:val="089963F4"/>
    <w:rsid w:val="08C96CD9"/>
    <w:rsid w:val="08FA3336"/>
    <w:rsid w:val="09336848"/>
    <w:rsid w:val="0934067B"/>
    <w:rsid w:val="094620D8"/>
    <w:rsid w:val="097B7F06"/>
    <w:rsid w:val="09907D5D"/>
    <w:rsid w:val="099A0675"/>
    <w:rsid w:val="09A80FE4"/>
    <w:rsid w:val="09FE0C04"/>
    <w:rsid w:val="0A0A75A9"/>
    <w:rsid w:val="0A4C1970"/>
    <w:rsid w:val="0A5B7E05"/>
    <w:rsid w:val="0A7D5FCD"/>
    <w:rsid w:val="0A8A427A"/>
    <w:rsid w:val="0AA74DF8"/>
    <w:rsid w:val="0AEE0C79"/>
    <w:rsid w:val="0B09160F"/>
    <w:rsid w:val="0B0C10FF"/>
    <w:rsid w:val="0B2621C1"/>
    <w:rsid w:val="0B2D5EA7"/>
    <w:rsid w:val="0B3E7708"/>
    <w:rsid w:val="0B492353"/>
    <w:rsid w:val="0B8B64C8"/>
    <w:rsid w:val="0BB35A1E"/>
    <w:rsid w:val="0BB73761"/>
    <w:rsid w:val="0BC47C2C"/>
    <w:rsid w:val="0BE34556"/>
    <w:rsid w:val="0C1B5A9E"/>
    <w:rsid w:val="0C395F24"/>
    <w:rsid w:val="0C6C62F9"/>
    <w:rsid w:val="0C7E3DA7"/>
    <w:rsid w:val="0C8278CB"/>
    <w:rsid w:val="0C8F023A"/>
    <w:rsid w:val="0CCF6888"/>
    <w:rsid w:val="0D6276FC"/>
    <w:rsid w:val="0D63594E"/>
    <w:rsid w:val="0DA25D4B"/>
    <w:rsid w:val="0DA601C5"/>
    <w:rsid w:val="0DD423A8"/>
    <w:rsid w:val="0E252C04"/>
    <w:rsid w:val="0E360478"/>
    <w:rsid w:val="0E382833"/>
    <w:rsid w:val="0E4806A0"/>
    <w:rsid w:val="0E5E7EC3"/>
    <w:rsid w:val="0EC32D7C"/>
    <w:rsid w:val="0EE24651"/>
    <w:rsid w:val="0F052A35"/>
    <w:rsid w:val="0F0D5F50"/>
    <w:rsid w:val="0F570156"/>
    <w:rsid w:val="0F5C01ED"/>
    <w:rsid w:val="0F694CC8"/>
    <w:rsid w:val="0F6E71E5"/>
    <w:rsid w:val="0FCB1589"/>
    <w:rsid w:val="0FD83CA6"/>
    <w:rsid w:val="0FE4264A"/>
    <w:rsid w:val="100D1BA1"/>
    <w:rsid w:val="10594DE6"/>
    <w:rsid w:val="10667503"/>
    <w:rsid w:val="10863702"/>
    <w:rsid w:val="10B817C6"/>
    <w:rsid w:val="10CD7883"/>
    <w:rsid w:val="10FE14EA"/>
    <w:rsid w:val="110C1E59"/>
    <w:rsid w:val="11274EE5"/>
    <w:rsid w:val="11B81FE1"/>
    <w:rsid w:val="11BF336F"/>
    <w:rsid w:val="11C92809"/>
    <w:rsid w:val="11DF131B"/>
    <w:rsid w:val="1230601B"/>
    <w:rsid w:val="128A0D9B"/>
    <w:rsid w:val="12BC78AF"/>
    <w:rsid w:val="130848A2"/>
    <w:rsid w:val="130C6140"/>
    <w:rsid w:val="1331204B"/>
    <w:rsid w:val="1336140F"/>
    <w:rsid w:val="1367781A"/>
    <w:rsid w:val="1380268A"/>
    <w:rsid w:val="13857CA0"/>
    <w:rsid w:val="138B2801"/>
    <w:rsid w:val="139323BD"/>
    <w:rsid w:val="13B30CB1"/>
    <w:rsid w:val="13C44C6D"/>
    <w:rsid w:val="13F54E26"/>
    <w:rsid w:val="13FD5D1E"/>
    <w:rsid w:val="14164D9C"/>
    <w:rsid w:val="144731A8"/>
    <w:rsid w:val="14706BA3"/>
    <w:rsid w:val="149208C7"/>
    <w:rsid w:val="14C8253B"/>
    <w:rsid w:val="14E76E65"/>
    <w:rsid w:val="15155054"/>
    <w:rsid w:val="15205ED3"/>
    <w:rsid w:val="153B4ABB"/>
    <w:rsid w:val="155C2C83"/>
    <w:rsid w:val="155E3991"/>
    <w:rsid w:val="157224A6"/>
    <w:rsid w:val="15DB629E"/>
    <w:rsid w:val="16027CCE"/>
    <w:rsid w:val="160C46A9"/>
    <w:rsid w:val="161D0E57"/>
    <w:rsid w:val="162E2871"/>
    <w:rsid w:val="165B2F3A"/>
    <w:rsid w:val="167B188F"/>
    <w:rsid w:val="172B0B5F"/>
    <w:rsid w:val="172C5003"/>
    <w:rsid w:val="173619DD"/>
    <w:rsid w:val="176302F9"/>
    <w:rsid w:val="17685860"/>
    <w:rsid w:val="17E458DD"/>
    <w:rsid w:val="1840688C"/>
    <w:rsid w:val="18A312F5"/>
    <w:rsid w:val="18BA663E"/>
    <w:rsid w:val="19045B0B"/>
    <w:rsid w:val="192817FA"/>
    <w:rsid w:val="19362169"/>
    <w:rsid w:val="193957B5"/>
    <w:rsid w:val="19573E8D"/>
    <w:rsid w:val="19AE61A3"/>
    <w:rsid w:val="19C071A3"/>
    <w:rsid w:val="19EA6AAF"/>
    <w:rsid w:val="19FF0B0D"/>
    <w:rsid w:val="1A0A53A3"/>
    <w:rsid w:val="1A1E49AB"/>
    <w:rsid w:val="1A55434C"/>
    <w:rsid w:val="1A8E38DF"/>
    <w:rsid w:val="1AD25EC1"/>
    <w:rsid w:val="1AEC0D6E"/>
    <w:rsid w:val="1B132036"/>
    <w:rsid w:val="1B3A6132"/>
    <w:rsid w:val="1B593EEC"/>
    <w:rsid w:val="1B684130"/>
    <w:rsid w:val="1B723200"/>
    <w:rsid w:val="1B950C9D"/>
    <w:rsid w:val="1BC45E0B"/>
    <w:rsid w:val="1BD9327F"/>
    <w:rsid w:val="1C073948"/>
    <w:rsid w:val="1C146065"/>
    <w:rsid w:val="1C2A3ADB"/>
    <w:rsid w:val="1CB03FE0"/>
    <w:rsid w:val="1CF30371"/>
    <w:rsid w:val="1D036806"/>
    <w:rsid w:val="1D0D1432"/>
    <w:rsid w:val="1D5801D4"/>
    <w:rsid w:val="1D721295"/>
    <w:rsid w:val="1DB775F0"/>
    <w:rsid w:val="1DEF28E6"/>
    <w:rsid w:val="1E0068A1"/>
    <w:rsid w:val="1E18008F"/>
    <w:rsid w:val="1E845724"/>
    <w:rsid w:val="1EA732A6"/>
    <w:rsid w:val="1ECC0E79"/>
    <w:rsid w:val="1EE47F71"/>
    <w:rsid w:val="1F0A2A61"/>
    <w:rsid w:val="1F182311"/>
    <w:rsid w:val="1F6317DE"/>
    <w:rsid w:val="1F777037"/>
    <w:rsid w:val="1F8F25D3"/>
    <w:rsid w:val="20256A93"/>
    <w:rsid w:val="20484530"/>
    <w:rsid w:val="204C2272"/>
    <w:rsid w:val="20580C17"/>
    <w:rsid w:val="20702B9F"/>
    <w:rsid w:val="20B6593D"/>
    <w:rsid w:val="20E424AA"/>
    <w:rsid w:val="210448FA"/>
    <w:rsid w:val="210743EB"/>
    <w:rsid w:val="210A489A"/>
    <w:rsid w:val="211F1734"/>
    <w:rsid w:val="212B1654"/>
    <w:rsid w:val="213F3B84"/>
    <w:rsid w:val="216655B5"/>
    <w:rsid w:val="216B497A"/>
    <w:rsid w:val="21701F90"/>
    <w:rsid w:val="219914E7"/>
    <w:rsid w:val="21A165ED"/>
    <w:rsid w:val="21B005DE"/>
    <w:rsid w:val="21F11323"/>
    <w:rsid w:val="22482F0D"/>
    <w:rsid w:val="225B679C"/>
    <w:rsid w:val="225C42C2"/>
    <w:rsid w:val="2274785E"/>
    <w:rsid w:val="228F4698"/>
    <w:rsid w:val="229E0D7F"/>
    <w:rsid w:val="22C5630B"/>
    <w:rsid w:val="23103A2A"/>
    <w:rsid w:val="23405992"/>
    <w:rsid w:val="23490CEA"/>
    <w:rsid w:val="2366189C"/>
    <w:rsid w:val="23A6613D"/>
    <w:rsid w:val="23AB5501"/>
    <w:rsid w:val="23C87E61"/>
    <w:rsid w:val="23E3039C"/>
    <w:rsid w:val="24681644"/>
    <w:rsid w:val="24AF1021"/>
    <w:rsid w:val="24CC572F"/>
    <w:rsid w:val="24F73221"/>
    <w:rsid w:val="25137802"/>
    <w:rsid w:val="25416B4F"/>
    <w:rsid w:val="25545725"/>
    <w:rsid w:val="256718FC"/>
    <w:rsid w:val="256C72BE"/>
    <w:rsid w:val="25C805EC"/>
    <w:rsid w:val="25D76ACA"/>
    <w:rsid w:val="25E62821"/>
    <w:rsid w:val="260333D3"/>
    <w:rsid w:val="261E020C"/>
    <w:rsid w:val="26387EAB"/>
    <w:rsid w:val="269E30FB"/>
    <w:rsid w:val="26AD77E2"/>
    <w:rsid w:val="26D94133"/>
    <w:rsid w:val="26E2748C"/>
    <w:rsid w:val="26E4496A"/>
    <w:rsid w:val="26FD42C6"/>
    <w:rsid w:val="270C4509"/>
    <w:rsid w:val="27400656"/>
    <w:rsid w:val="27702CEA"/>
    <w:rsid w:val="27BD3A55"/>
    <w:rsid w:val="27E965F8"/>
    <w:rsid w:val="280451E0"/>
    <w:rsid w:val="280B47C0"/>
    <w:rsid w:val="281D44F4"/>
    <w:rsid w:val="283830DC"/>
    <w:rsid w:val="286B525F"/>
    <w:rsid w:val="28AF339E"/>
    <w:rsid w:val="28B705D8"/>
    <w:rsid w:val="28CA642A"/>
    <w:rsid w:val="28E35212"/>
    <w:rsid w:val="28F522C9"/>
    <w:rsid w:val="291458F7"/>
    <w:rsid w:val="29220014"/>
    <w:rsid w:val="292518B2"/>
    <w:rsid w:val="292C0D62"/>
    <w:rsid w:val="292C0E92"/>
    <w:rsid w:val="294C6E3F"/>
    <w:rsid w:val="295E6B72"/>
    <w:rsid w:val="29916F47"/>
    <w:rsid w:val="29A5504E"/>
    <w:rsid w:val="29B50E88"/>
    <w:rsid w:val="29B6075C"/>
    <w:rsid w:val="29DA269C"/>
    <w:rsid w:val="2A385494"/>
    <w:rsid w:val="2A3F0751"/>
    <w:rsid w:val="2A6C52BE"/>
    <w:rsid w:val="2A9211C9"/>
    <w:rsid w:val="2A924D25"/>
    <w:rsid w:val="2AA902C1"/>
    <w:rsid w:val="2AEA4B61"/>
    <w:rsid w:val="2AFB4FC0"/>
    <w:rsid w:val="2BA03A58"/>
    <w:rsid w:val="2BC949B7"/>
    <w:rsid w:val="2BDD0222"/>
    <w:rsid w:val="2BE07D12"/>
    <w:rsid w:val="2C32224A"/>
    <w:rsid w:val="2C471F68"/>
    <w:rsid w:val="2C5F50DB"/>
    <w:rsid w:val="2C906ECF"/>
    <w:rsid w:val="2C950AFD"/>
    <w:rsid w:val="2CA73331"/>
    <w:rsid w:val="2CAB0320"/>
    <w:rsid w:val="2CAF6062"/>
    <w:rsid w:val="2D012636"/>
    <w:rsid w:val="2D2500D2"/>
    <w:rsid w:val="2D4254F8"/>
    <w:rsid w:val="2D8B7792"/>
    <w:rsid w:val="2D9E7E85"/>
    <w:rsid w:val="2DCF6290"/>
    <w:rsid w:val="2DED6716"/>
    <w:rsid w:val="2E0423DE"/>
    <w:rsid w:val="2E2E2FB7"/>
    <w:rsid w:val="2E316A21"/>
    <w:rsid w:val="2E422F06"/>
    <w:rsid w:val="2E4C5B33"/>
    <w:rsid w:val="2E4E3659"/>
    <w:rsid w:val="2E6609A2"/>
    <w:rsid w:val="2E76670C"/>
    <w:rsid w:val="2EA62C92"/>
    <w:rsid w:val="2ED56DB7"/>
    <w:rsid w:val="2EDF69A7"/>
    <w:rsid w:val="2F0D52C2"/>
    <w:rsid w:val="2F230642"/>
    <w:rsid w:val="2F260132"/>
    <w:rsid w:val="2F266384"/>
    <w:rsid w:val="2F2A56A7"/>
    <w:rsid w:val="2F794705"/>
    <w:rsid w:val="2FDC6A42"/>
    <w:rsid w:val="2FE34275"/>
    <w:rsid w:val="2FFF10AF"/>
    <w:rsid w:val="302157E1"/>
    <w:rsid w:val="30607673"/>
    <w:rsid w:val="309478EA"/>
    <w:rsid w:val="30B005FB"/>
    <w:rsid w:val="30ED267A"/>
    <w:rsid w:val="312D57A8"/>
    <w:rsid w:val="313703D4"/>
    <w:rsid w:val="314B0324"/>
    <w:rsid w:val="31C3610C"/>
    <w:rsid w:val="32470AEB"/>
    <w:rsid w:val="32691CC2"/>
    <w:rsid w:val="328C4750"/>
    <w:rsid w:val="328E3BC4"/>
    <w:rsid w:val="329D4BAF"/>
    <w:rsid w:val="32A777DC"/>
    <w:rsid w:val="32E97DF4"/>
    <w:rsid w:val="33582884"/>
    <w:rsid w:val="33B20FDF"/>
    <w:rsid w:val="33B26438"/>
    <w:rsid w:val="3442156A"/>
    <w:rsid w:val="34670FD0"/>
    <w:rsid w:val="346F257B"/>
    <w:rsid w:val="349D2C44"/>
    <w:rsid w:val="34AA710F"/>
    <w:rsid w:val="353510CF"/>
    <w:rsid w:val="35494B7A"/>
    <w:rsid w:val="35C60543"/>
    <w:rsid w:val="361C403D"/>
    <w:rsid w:val="362178A5"/>
    <w:rsid w:val="365437D6"/>
    <w:rsid w:val="36590DED"/>
    <w:rsid w:val="36A302BA"/>
    <w:rsid w:val="36D6068F"/>
    <w:rsid w:val="36E83F1F"/>
    <w:rsid w:val="36F62AE0"/>
    <w:rsid w:val="36F823B4"/>
    <w:rsid w:val="376D2DA2"/>
    <w:rsid w:val="37873738"/>
    <w:rsid w:val="37AC319E"/>
    <w:rsid w:val="37F52D97"/>
    <w:rsid w:val="37F63FA8"/>
    <w:rsid w:val="380C120B"/>
    <w:rsid w:val="38303DCF"/>
    <w:rsid w:val="38341B11"/>
    <w:rsid w:val="383E64EC"/>
    <w:rsid w:val="38547ABE"/>
    <w:rsid w:val="38792877"/>
    <w:rsid w:val="388F6D48"/>
    <w:rsid w:val="38B60778"/>
    <w:rsid w:val="38E70932"/>
    <w:rsid w:val="38E74176"/>
    <w:rsid w:val="39131727"/>
    <w:rsid w:val="3962445C"/>
    <w:rsid w:val="396C0E37"/>
    <w:rsid w:val="39AB7BB1"/>
    <w:rsid w:val="39B20F3F"/>
    <w:rsid w:val="39BC591B"/>
    <w:rsid w:val="39D92970"/>
    <w:rsid w:val="3A306505"/>
    <w:rsid w:val="3AC54CA3"/>
    <w:rsid w:val="3ADC4F41"/>
    <w:rsid w:val="3AE3337B"/>
    <w:rsid w:val="3AF92B9E"/>
    <w:rsid w:val="3B141786"/>
    <w:rsid w:val="3B950B19"/>
    <w:rsid w:val="3B9F54F4"/>
    <w:rsid w:val="3BA3468E"/>
    <w:rsid w:val="3BBE5671"/>
    <w:rsid w:val="3BE850ED"/>
    <w:rsid w:val="3C0637C5"/>
    <w:rsid w:val="3C1C6B44"/>
    <w:rsid w:val="3C355E58"/>
    <w:rsid w:val="3C7A1ABD"/>
    <w:rsid w:val="3C97266F"/>
    <w:rsid w:val="3CA60B04"/>
    <w:rsid w:val="3CD15B81"/>
    <w:rsid w:val="3D163594"/>
    <w:rsid w:val="3D3D4FC4"/>
    <w:rsid w:val="3D7B789B"/>
    <w:rsid w:val="3D8F1598"/>
    <w:rsid w:val="3DEC2546"/>
    <w:rsid w:val="3E015FF2"/>
    <w:rsid w:val="3E1D4DF6"/>
    <w:rsid w:val="3E416D36"/>
    <w:rsid w:val="3E8135D7"/>
    <w:rsid w:val="3E8F7AA2"/>
    <w:rsid w:val="3EAF1EF2"/>
    <w:rsid w:val="3ED23E32"/>
    <w:rsid w:val="3F012022"/>
    <w:rsid w:val="3F073ADC"/>
    <w:rsid w:val="3F487C50"/>
    <w:rsid w:val="3F7B6278"/>
    <w:rsid w:val="3FDD2A8F"/>
    <w:rsid w:val="3FF658FE"/>
    <w:rsid w:val="400E2C48"/>
    <w:rsid w:val="402B37FA"/>
    <w:rsid w:val="40644F5E"/>
    <w:rsid w:val="408D0011"/>
    <w:rsid w:val="40925627"/>
    <w:rsid w:val="4093314D"/>
    <w:rsid w:val="40AE52C3"/>
    <w:rsid w:val="40DA57C0"/>
    <w:rsid w:val="40F2256A"/>
    <w:rsid w:val="410D2F00"/>
    <w:rsid w:val="4182569C"/>
    <w:rsid w:val="41843333"/>
    <w:rsid w:val="41870F04"/>
    <w:rsid w:val="41B11ADD"/>
    <w:rsid w:val="41B25855"/>
    <w:rsid w:val="41D41C6F"/>
    <w:rsid w:val="41E06866"/>
    <w:rsid w:val="421C3214"/>
    <w:rsid w:val="422B7986"/>
    <w:rsid w:val="42472441"/>
    <w:rsid w:val="42C83582"/>
    <w:rsid w:val="42F425C9"/>
    <w:rsid w:val="42F62E9D"/>
    <w:rsid w:val="43095949"/>
    <w:rsid w:val="436764E7"/>
    <w:rsid w:val="436D237B"/>
    <w:rsid w:val="43721740"/>
    <w:rsid w:val="437422B1"/>
    <w:rsid w:val="438879AD"/>
    <w:rsid w:val="43EC4B0C"/>
    <w:rsid w:val="444B0AED"/>
    <w:rsid w:val="44A57FD7"/>
    <w:rsid w:val="453942C3"/>
    <w:rsid w:val="45813EBC"/>
    <w:rsid w:val="459E05CA"/>
    <w:rsid w:val="45A71B75"/>
    <w:rsid w:val="45CC3389"/>
    <w:rsid w:val="45D95AA6"/>
    <w:rsid w:val="4614088C"/>
    <w:rsid w:val="4642189D"/>
    <w:rsid w:val="467A1037"/>
    <w:rsid w:val="46805F22"/>
    <w:rsid w:val="4685178A"/>
    <w:rsid w:val="46CE4EDF"/>
    <w:rsid w:val="472D7E58"/>
    <w:rsid w:val="47745A86"/>
    <w:rsid w:val="477517FF"/>
    <w:rsid w:val="47794E4B"/>
    <w:rsid w:val="47AD2D46"/>
    <w:rsid w:val="47CD33E9"/>
    <w:rsid w:val="47E0311C"/>
    <w:rsid w:val="48206756"/>
    <w:rsid w:val="48A4239B"/>
    <w:rsid w:val="48C42E11"/>
    <w:rsid w:val="48DA5DBD"/>
    <w:rsid w:val="48E22EC4"/>
    <w:rsid w:val="48E46C3C"/>
    <w:rsid w:val="491F1A22"/>
    <w:rsid w:val="492359B6"/>
    <w:rsid w:val="497C50C6"/>
    <w:rsid w:val="49C16F7D"/>
    <w:rsid w:val="49CF51F6"/>
    <w:rsid w:val="49D40A5E"/>
    <w:rsid w:val="4A0D5D1E"/>
    <w:rsid w:val="4A11580F"/>
    <w:rsid w:val="4A437992"/>
    <w:rsid w:val="4A7D10F6"/>
    <w:rsid w:val="4A812C36"/>
    <w:rsid w:val="4AB32D6A"/>
    <w:rsid w:val="4ACC5BD9"/>
    <w:rsid w:val="4ACE54AE"/>
    <w:rsid w:val="4ADD7DE7"/>
    <w:rsid w:val="4AE274E7"/>
    <w:rsid w:val="4B005883"/>
    <w:rsid w:val="4B4614E8"/>
    <w:rsid w:val="4B8B750A"/>
    <w:rsid w:val="4B977F95"/>
    <w:rsid w:val="4BD54110"/>
    <w:rsid w:val="4BFF5B3B"/>
    <w:rsid w:val="4C455C43"/>
    <w:rsid w:val="4C96649F"/>
    <w:rsid w:val="4CB66B41"/>
    <w:rsid w:val="4CD40D75"/>
    <w:rsid w:val="4CEE1E37"/>
    <w:rsid w:val="4DB210B7"/>
    <w:rsid w:val="4DC96400"/>
    <w:rsid w:val="4E2A56E1"/>
    <w:rsid w:val="4E437F61"/>
    <w:rsid w:val="4E854A1D"/>
    <w:rsid w:val="4EB90223"/>
    <w:rsid w:val="4EE5726A"/>
    <w:rsid w:val="4EEF74B6"/>
    <w:rsid w:val="4F337FD5"/>
    <w:rsid w:val="4F3A75B6"/>
    <w:rsid w:val="4F3B50DC"/>
    <w:rsid w:val="4F586138"/>
    <w:rsid w:val="4F93316A"/>
    <w:rsid w:val="4FF37764"/>
    <w:rsid w:val="5015592D"/>
    <w:rsid w:val="50707007"/>
    <w:rsid w:val="509E5922"/>
    <w:rsid w:val="50BC3FFA"/>
    <w:rsid w:val="50BE5FC4"/>
    <w:rsid w:val="50EA500B"/>
    <w:rsid w:val="51257DF2"/>
    <w:rsid w:val="515412D0"/>
    <w:rsid w:val="51A927D1"/>
    <w:rsid w:val="51B80C66"/>
    <w:rsid w:val="51D33CF1"/>
    <w:rsid w:val="520B6FE7"/>
    <w:rsid w:val="521F2A93"/>
    <w:rsid w:val="522105B9"/>
    <w:rsid w:val="5253273C"/>
    <w:rsid w:val="52DB4C0C"/>
    <w:rsid w:val="5305612D"/>
    <w:rsid w:val="53784B50"/>
    <w:rsid w:val="540E7263"/>
    <w:rsid w:val="54102FDB"/>
    <w:rsid w:val="549F7EBB"/>
    <w:rsid w:val="54E83610"/>
    <w:rsid w:val="555B0286"/>
    <w:rsid w:val="557B0928"/>
    <w:rsid w:val="55A41C2D"/>
    <w:rsid w:val="55B300C2"/>
    <w:rsid w:val="560F5482"/>
    <w:rsid w:val="562B7D99"/>
    <w:rsid w:val="56487733"/>
    <w:rsid w:val="565039CB"/>
    <w:rsid w:val="56666EE2"/>
    <w:rsid w:val="56A17F1A"/>
    <w:rsid w:val="56CB31E9"/>
    <w:rsid w:val="56D71B8E"/>
    <w:rsid w:val="56EA7B13"/>
    <w:rsid w:val="57007337"/>
    <w:rsid w:val="57114ABA"/>
    <w:rsid w:val="573E1C0D"/>
    <w:rsid w:val="5742656A"/>
    <w:rsid w:val="57877110"/>
    <w:rsid w:val="57FB5D50"/>
    <w:rsid w:val="5800716C"/>
    <w:rsid w:val="582A2497"/>
    <w:rsid w:val="586930CB"/>
    <w:rsid w:val="588C15CC"/>
    <w:rsid w:val="58EF7663"/>
    <w:rsid w:val="590B5B1F"/>
    <w:rsid w:val="592A2449"/>
    <w:rsid w:val="592B4413"/>
    <w:rsid w:val="596671F9"/>
    <w:rsid w:val="59745DBA"/>
    <w:rsid w:val="597B0EF6"/>
    <w:rsid w:val="5980650D"/>
    <w:rsid w:val="599E1119"/>
    <w:rsid w:val="59A33FA9"/>
    <w:rsid w:val="59B85CA7"/>
    <w:rsid w:val="5A3106E4"/>
    <w:rsid w:val="5A4F7C8D"/>
    <w:rsid w:val="5A81253D"/>
    <w:rsid w:val="5A867B53"/>
    <w:rsid w:val="5A963B0E"/>
    <w:rsid w:val="5AA84F4F"/>
    <w:rsid w:val="5AC32B55"/>
    <w:rsid w:val="5ACC7530"/>
    <w:rsid w:val="5AD563E4"/>
    <w:rsid w:val="5AE12FDB"/>
    <w:rsid w:val="5B044F1C"/>
    <w:rsid w:val="5B21787C"/>
    <w:rsid w:val="5B4B5116"/>
    <w:rsid w:val="5B7420A1"/>
    <w:rsid w:val="5BAE6D64"/>
    <w:rsid w:val="5BDB5C7C"/>
    <w:rsid w:val="5BE95F39"/>
    <w:rsid w:val="5C5B0B6B"/>
    <w:rsid w:val="5C7B7423"/>
    <w:rsid w:val="5C86208C"/>
    <w:rsid w:val="5C8F6A67"/>
    <w:rsid w:val="5CAE15E3"/>
    <w:rsid w:val="5CBB3BD5"/>
    <w:rsid w:val="5CC13CB7"/>
    <w:rsid w:val="5CCE1DE4"/>
    <w:rsid w:val="5CD32DF8"/>
    <w:rsid w:val="5CDD5A24"/>
    <w:rsid w:val="5CFF1E3E"/>
    <w:rsid w:val="5D0E3E30"/>
    <w:rsid w:val="5D3A2E77"/>
    <w:rsid w:val="5D543F38"/>
    <w:rsid w:val="5D681792"/>
    <w:rsid w:val="5DC15346"/>
    <w:rsid w:val="5DD62B9F"/>
    <w:rsid w:val="5E0771FD"/>
    <w:rsid w:val="5E316028"/>
    <w:rsid w:val="5E532442"/>
    <w:rsid w:val="5ED93A91"/>
    <w:rsid w:val="5EDF7832"/>
    <w:rsid w:val="5EF3152F"/>
    <w:rsid w:val="5F100333"/>
    <w:rsid w:val="5F1871E8"/>
    <w:rsid w:val="5F441D8B"/>
    <w:rsid w:val="5F525F6D"/>
    <w:rsid w:val="5F61293D"/>
    <w:rsid w:val="5F831334"/>
    <w:rsid w:val="5F9F5213"/>
    <w:rsid w:val="60123C37"/>
    <w:rsid w:val="6037369D"/>
    <w:rsid w:val="604C539B"/>
    <w:rsid w:val="604C7149"/>
    <w:rsid w:val="60563B24"/>
    <w:rsid w:val="606F4BE5"/>
    <w:rsid w:val="60A30D33"/>
    <w:rsid w:val="60A46F85"/>
    <w:rsid w:val="60AA0FD9"/>
    <w:rsid w:val="61355E2F"/>
    <w:rsid w:val="61642270"/>
    <w:rsid w:val="61891CD7"/>
    <w:rsid w:val="619A0388"/>
    <w:rsid w:val="61A3723C"/>
    <w:rsid w:val="61A905CB"/>
    <w:rsid w:val="61C827FF"/>
    <w:rsid w:val="61DA69D6"/>
    <w:rsid w:val="620852F1"/>
    <w:rsid w:val="620E1657"/>
    <w:rsid w:val="623F0248"/>
    <w:rsid w:val="62782477"/>
    <w:rsid w:val="62A96AD4"/>
    <w:rsid w:val="62D578C9"/>
    <w:rsid w:val="62E30C00"/>
    <w:rsid w:val="62E40AB3"/>
    <w:rsid w:val="632779F9"/>
    <w:rsid w:val="63304B00"/>
    <w:rsid w:val="633F2ECB"/>
    <w:rsid w:val="633F4D43"/>
    <w:rsid w:val="634E31D8"/>
    <w:rsid w:val="63672428"/>
    <w:rsid w:val="63BF7C32"/>
    <w:rsid w:val="63F57AF7"/>
    <w:rsid w:val="64880EC8"/>
    <w:rsid w:val="649D19E3"/>
    <w:rsid w:val="64EE4C72"/>
    <w:rsid w:val="64F63B27"/>
    <w:rsid w:val="65293EFC"/>
    <w:rsid w:val="65385EEE"/>
    <w:rsid w:val="65DF280D"/>
    <w:rsid w:val="6612673F"/>
    <w:rsid w:val="661E3335"/>
    <w:rsid w:val="662D17CA"/>
    <w:rsid w:val="665A00E6"/>
    <w:rsid w:val="665B6338"/>
    <w:rsid w:val="666313BB"/>
    <w:rsid w:val="667E3DD4"/>
    <w:rsid w:val="66A66257"/>
    <w:rsid w:val="66AD290B"/>
    <w:rsid w:val="66CF63DE"/>
    <w:rsid w:val="66DB1226"/>
    <w:rsid w:val="66F145A6"/>
    <w:rsid w:val="66F61BBC"/>
    <w:rsid w:val="67590CC3"/>
    <w:rsid w:val="67656D42"/>
    <w:rsid w:val="67E265E5"/>
    <w:rsid w:val="67F7228C"/>
    <w:rsid w:val="682664D1"/>
    <w:rsid w:val="684E77D6"/>
    <w:rsid w:val="685C1EF3"/>
    <w:rsid w:val="68866F70"/>
    <w:rsid w:val="689356CC"/>
    <w:rsid w:val="6894168D"/>
    <w:rsid w:val="689618A9"/>
    <w:rsid w:val="68E65C61"/>
    <w:rsid w:val="68F760C0"/>
    <w:rsid w:val="693D1D24"/>
    <w:rsid w:val="69715E72"/>
    <w:rsid w:val="698711F2"/>
    <w:rsid w:val="699140FC"/>
    <w:rsid w:val="69F70551"/>
    <w:rsid w:val="6A136F29"/>
    <w:rsid w:val="6A143C4B"/>
    <w:rsid w:val="6A276531"/>
    <w:rsid w:val="6A312718"/>
    <w:rsid w:val="6A5418CB"/>
    <w:rsid w:val="6A5D01A4"/>
    <w:rsid w:val="6A6E4160"/>
    <w:rsid w:val="6A7C4ACE"/>
    <w:rsid w:val="6A8D0A8A"/>
    <w:rsid w:val="6AF246C1"/>
    <w:rsid w:val="6AFF300A"/>
    <w:rsid w:val="6B045CEB"/>
    <w:rsid w:val="6B0F149F"/>
    <w:rsid w:val="6B2A1A82"/>
    <w:rsid w:val="6B3C63EF"/>
    <w:rsid w:val="6B563571"/>
    <w:rsid w:val="6B59096C"/>
    <w:rsid w:val="6BF012D0"/>
    <w:rsid w:val="6C016886"/>
    <w:rsid w:val="6C1825D5"/>
    <w:rsid w:val="6C1F3963"/>
    <w:rsid w:val="6C832144"/>
    <w:rsid w:val="6D0A279C"/>
    <w:rsid w:val="6D21195D"/>
    <w:rsid w:val="6D3671B7"/>
    <w:rsid w:val="6D54763D"/>
    <w:rsid w:val="6D5C2995"/>
    <w:rsid w:val="6D5F7BD0"/>
    <w:rsid w:val="6DBB47C0"/>
    <w:rsid w:val="6DE11486"/>
    <w:rsid w:val="6DE765B9"/>
    <w:rsid w:val="6E414065"/>
    <w:rsid w:val="6E702548"/>
    <w:rsid w:val="6E8D7FC9"/>
    <w:rsid w:val="6E963C85"/>
    <w:rsid w:val="6E9C129B"/>
    <w:rsid w:val="6EDB5E4A"/>
    <w:rsid w:val="6EDD18B4"/>
    <w:rsid w:val="6EDF6880"/>
    <w:rsid w:val="6EF10B97"/>
    <w:rsid w:val="6EFF5CCE"/>
    <w:rsid w:val="6F0B01CF"/>
    <w:rsid w:val="6F0D2199"/>
    <w:rsid w:val="6F1C23DC"/>
    <w:rsid w:val="6F366C3B"/>
    <w:rsid w:val="6F60051B"/>
    <w:rsid w:val="6F6049BF"/>
    <w:rsid w:val="6F8306AD"/>
    <w:rsid w:val="6FAD1286"/>
    <w:rsid w:val="6FB70357"/>
    <w:rsid w:val="6FC34F4E"/>
    <w:rsid w:val="6FC767EC"/>
    <w:rsid w:val="6FD827A7"/>
    <w:rsid w:val="703A486A"/>
    <w:rsid w:val="70785D38"/>
    <w:rsid w:val="70814BED"/>
    <w:rsid w:val="70AE3508"/>
    <w:rsid w:val="70B86135"/>
    <w:rsid w:val="711F61B4"/>
    <w:rsid w:val="712357C9"/>
    <w:rsid w:val="71551BD5"/>
    <w:rsid w:val="71A861A9"/>
    <w:rsid w:val="71FD64F5"/>
    <w:rsid w:val="72190E55"/>
    <w:rsid w:val="722E0D00"/>
    <w:rsid w:val="7231619E"/>
    <w:rsid w:val="726F6CC7"/>
    <w:rsid w:val="728E35F1"/>
    <w:rsid w:val="7295497F"/>
    <w:rsid w:val="729F135A"/>
    <w:rsid w:val="72D07765"/>
    <w:rsid w:val="72E72D01"/>
    <w:rsid w:val="72EB65E8"/>
    <w:rsid w:val="732B0E40"/>
    <w:rsid w:val="73426189"/>
    <w:rsid w:val="734D525A"/>
    <w:rsid w:val="73726A6F"/>
    <w:rsid w:val="73C44DF0"/>
    <w:rsid w:val="7420471D"/>
    <w:rsid w:val="742A10F7"/>
    <w:rsid w:val="7491561A"/>
    <w:rsid w:val="74AC5FB0"/>
    <w:rsid w:val="74B65081"/>
    <w:rsid w:val="74F17836"/>
    <w:rsid w:val="74F3598D"/>
    <w:rsid w:val="74F87447"/>
    <w:rsid w:val="754937FF"/>
    <w:rsid w:val="75640639"/>
    <w:rsid w:val="75AD1FE0"/>
    <w:rsid w:val="75BA46FD"/>
    <w:rsid w:val="75BE5F9B"/>
    <w:rsid w:val="75C630A2"/>
    <w:rsid w:val="75E83018"/>
    <w:rsid w:val="75ED4AD2"/>
    <w:rsid w:val="760338C7"/>
    <w:rsid w:val="760A7432"/>
    <w:rsid w:val="761B33ED"/>
    <w:rsid w:val="76432944"/>
    <w:rsid w:val="766528BB"/>
    <w:rsid w:val="76B63116"/>
    <w:rsid w:val="76D90BB3"/>
    <w:rsid w:val="76FE4CC2"/>
    <w:rsid w:val="770227CE"/>
    <w:rsid w:val="77123250"/>
    <w:rsid w:val="77185B7F"/>
    <w:rsid w:val="77323E17"/>
    <w:rsid w:val="77690189"/>
    <w:rsid w:val="77B70EF4"/>
    <w:rsid w:val="77D5581E"/>
    <w:rsid w:val="77DB711B"/>
    <w:rsid w:val="78412672"/>
    <w:rsid w:val="784F5123"/>
    <w:rsid w:val="78590AF9"/>
    <w:rsid w:val="7883527A"/>
    <w:rsid w:val="78D45AD6"/>
    <w:rsid w:val="790C34C1"/>
    <w:rsid w:val="790D1571"/>
    <w:rsid w:val="797D616D"/>
    <w:rsid w:val="79863274"/>
    <w:rsid w:val="799C4845"/>
    <w:rsid w:val="79DC10E6"/>
    <w:rsid w:val="79F24465"/>
    <w:rsid w:val="7A0D5743"/>
    <w:rsid w:val="7A537BE0"/>
    <w:rsid w:val="7A613399"/>
    <w:rsid w:val="7A777060"/>
    <w:rsid w:val="7A88301C"/>
    <w:rsid w:val="7A94376E"/>
    <w:rsid w:val="7AA172B1"/>
    <w:rsid w:val="7AFB37ED"/>
    <w:rsid w:val="7B0E1773"/>
    <w:rsid w:val="7B332F87"/>
    <w:rsid w:val="7B362A78"/>
    <w:rsid w:val="7B902188"/>
    <w:rsid w:val="7B98103C"/>
    <w:rsid w:val="7BC10593"/>
    <w:rsid w:val="7BD1454E"/>
    <w:rsid w:val="7BDF0A19"/>
    <w:rsid w:val="7BE00623"/>
    <w:rsid w:val="7BFA3AA5"/>
    <w:rsid w:val="7C0466D2"/>
    <w:rsid w:val="7C3B5358"/>
    <w:rsid w:val="7C7F3FAA"/>
    <w:rsid w:val="7D603DDC"/>
    <w:rsid w:val="7DDB16B4"/>
    <w:rsid w:val="7DF369FE"/>
    <w:rsid w:val="7E0D5D12"/>
    <w:rsid w:val="7E1E31A8"/>
    <w:rsid w:val="7E24305B"/>
    <w:rsid w:val="7E8B30DA"/>
    <w:rsid w:val="7EBA7A2B"/>
    <w:rsid w:val="7ED43092"/>
    <w:rsid w:val="7F052E8D"/>
    <w:rsid w:val="7FA501CC"/>
    <w:rsid w:val="7FAA7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Indent 2"/>
    <w:basedOn w:val="1"/>
    <w:qFormat/>
    <w:uiPriority w:val="0"/>
    <w:pPr>
      <w:ind w:firstLine="640" w:firstLineChars="200"/>
    </w:pPr>
    <w:rPr>
      <w:rFonts w:ascii="宋体" w:hAnsi="宋体" w:cs="宋体"/>
      <w:sz w:val="28"/>
      <w:szCs w:val="28"/>
    </w:r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2"/>
    <w:next w:val="2"/>
    <w:link w:val="17"/>
    <w:qFormat/>
    <w:uiPriority w:val="0"/>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character" w:customStyle="1" w:styleId="15">
    <w:name w:val="批注框文本 字符"/>
    <w:basedOn w:val="11"/>
    <w:link w:val="4"/>
    <w:qFormat/>
    <w:uiPriority w:val="0"/>
    <w:rPr>
      <w:rFonts w:asciiTheme="minorHAnsi" w:hAnsiTheme="minorHAnsi" w:eastAsiaTheme="minorEastAsia" w:cstheme="minorBidi"/>
      <w:kern w:val="2"/>
      <w:sz w:val="18"/>
      <w:szCs w:val="18"/>
    </w:rPr>
  </w:style>
  <w:style w:type="character" w:customStyle="1" w:styleId="16">
    <w:name w:val="批注文字 字符"/>
    <w:basedOn w:val="11"/>
    <w:link w:val="2"/>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889</Words>
  <Characters>936</Characters>
  <Lines>14</Lines>
  <Paragraphs>4</Paragraphs>
  <TotalTime>1</TotalTime>
  <ScaleCrop>false</ScaleCrop>
  <LinksUpToDate>false</LinksUpToDate>
  <CharactersWithSpaces>936</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2024-02-22T08:34:00Z</dcterms:created>
  <dc:creator>温</dc:creator>
  <cp:lastModifiedBy>liang</cp:lastModifiedBy>
  <cp:lastPrinted>2024-02-27T06:38:00Z</cp:lastPrinted>
  <dcterms:modified xsi:type="dcterms:W3CDTF">2025-10-29T06:29:43Z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DF6EBFD1CE1645048553732F931579E3</vt:lpwstr>
  </property>
  <property fmtid="{D5CDD505-2E9C-101B-9397-08002B2CF9AE}" pid="4" name="KSOTemplateDocerSaveRecord">
    <vt:lpwstr>eyJoZGlkIjoiZWZhMWM3ZDFhMDZiZjdlNzg2OTk1YTVlMTA3MmRkOGYiLCJ1c2VySWQiOiI0Mzk5OTM5NjEifQ==</vt:lpwstr>
  </property>
</Properties>
</file>